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9D" w:rsidRPr="00090989" w:rsidRDefault="0034719D" w:rsidP="0009098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09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PRILOG V</w:t>
      </w:r>
      <w:r w:rsidR="00E63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</w:p>
    <w:p w:rsidR="0034719D" w:rsidRDefault="0034719D" w:rsidP="0034719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AB3" w:rsidRPr="000F7EAE" w:rsidRDefault="002D4AB3" w:rsidP="002D4AB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E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DOKUMENTACIJA ZA PODNOŠENJE ZAHTJEVA ZA P</w:t>
      </w:r>
      <w:r w:rsidR="00983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ROMJENU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241"/>
      </w:tblGrid>
      <w:tr w:rsidR="002D4AB3" w:rsidRPr="00361EC4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4AB3" w:rsidRPr="00361EC4" w:rsidRDefault="008F0238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1</w:t>
            </w:r>
            <w:r w:rsidR="002D4AB3" w:rsidRPr="00361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4AB3" w:rsidRPr="00361EC4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E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Potpisana i ovjerena Potvrda o podnošenju Zahtjeva za promjenu.</w:t>
            </w:r>
          </w:p>
          <w:p w:rsidR="002D4AB3" w:rsidRPr="00361EC4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</w:pPr>
            <w:r w:rsidRPr="00361E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Pojašnjenje:</w:t>
            </w:r>
          </w:p>
          <w:p w:rsidR="002D4AB3" w:rsidRPr="00361EC4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E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Nakon postupka popunjavanja/učitavanja propisane dokumentacije u Zahtjev za promjenu u AGRONET-u korisnik treba odabirati opciju »PODNESI ZAHTJEV«. Nakon toga se pojavljuje link »Preuzmi« u stupcu pod nazivom »Zahtjev« putem kojeg korisnik preuzima/sprema/ispisuje Potvrdu o podnošenju Zahtjeva za promjenu. Potvrdu o podnošenju Zahtjeva za promjenu potrebno je ispisa</w:t>
            </w:r>
            <w:r w:rsidR="004159C5" w:rsidRPr="00361E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ti, potpisati i </w:t>
            </w:r>
            <w:r w:rsidRPr="00361E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ovjeriti i dostaviti preporučenom poštom s povratnicom ili osobno i na adresu iz ovoga natječaja.</w:t>
            </w:r>
          </w:p>
          <w:p w:rsidR="002D4AB3" w:rsidRPr="00361EC4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E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Dokument se dostavlja kao original u fizičkom obliku!</w:t>
            </w:r>
          </w:p>
        </w:tc>
      </w:tr>
      <w:tr w:rsidR="002D4AB3" w:rsidRPr="0036119C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4AB3" w:rsidRPr="0036119C" w:rsidRDefault="008F0238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2</w:t>
            </w:r>
            <w:r w:rsidR="002D4AB3"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Izjava korisn</w:t>
            </w:r>
            <w:r w:rsidR="000D2A71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ika je li obveznik javne nabave, </w:t>
            </w: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ovjerena i potpisana od strane korisnika.</w:t>
            </w:r>
          </w:p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Pojašnjenje:</w:t>
            </w:r>
          </w:p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Predložak Izjave se pr</w:t>
            </w:r>
            <w:r w:rsidR="000D2A71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e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uzima iz AGRONET-a, Zahtjeva za </w:t>
            </w:r>
            <w:r w:rsidR="005443BC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promjenu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i popunjeni učitava u Zahtjev za p</w:t>
            </w:r>
            <w:r w:rsidR="000D2A71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romjenu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. Predložak se također može naći i na stranici www. apprrr.hr kartica “Ruralni razvoj/Mjera 4-Ulaganja u fizičku imovinu”.</w:t>
            </w:r>
          </w:p>
          <w:p w:rsidR="004159C5" w:rsidRPr="0036119C" w:rsidRDefault="004159C5" w:rsidP="004159C5">
            <w:pPr>
              <w:pStyle w:val="NoSpacing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Izjava mora biti dana isključivo na službenom predlošku. Izjava mora glasiti na korisnika, mora biti u cijelosti popunjena, u izjavi je potrebno odgovoriti na sva pitanja, potpisana i ovjerena od strane korisnika.</w:t>
            </w:r>
          </w:p>
          <w:p w:rsidR="006116F2" w:rsidRPr="0036119C" w:rsidRDefault="004159C5" w:rsidP="004159C5">
            <w:pPr>
              <w:spacing w:after="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>OPG, obrti i druge fizičke osobe koji nisu obveznici javne nabave nisu obvezni popuniti  i učitati ovaj dokument.</w:t>
            </w:r>
          </w:p>
        </w:tc>
      </w:tr>
      <w:tr w:rsidR="002D4AB3" w:rsidRPr="0036119C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4AB3" w:rsidRPr="0036119C" w:rsidRDefault="008F0238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3</w:t>
            </w:r>
            <w:r w:rsidR="002D4AB3"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Izjava o nepostojanju sukoba interesa između korisnika i ponuditelja</w:t>
            </w:r>
            <w:r w:rsidR="004529EB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, ovjerena </w:t>
            </w:r>
            <w:r w:rsidR="00595FBA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(ukoliko je primjenjivo) i potpisana od strane korisnika.</w:t>
            </w:r>
          </w:p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Pojašnjenje:</w:t>
            </w:r>
          </w:p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 slučaju promjene ponuditelja. Predložak Izjave se pr</w:t>
            </w:r>
            <w:r w:rsidR="00A03118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e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uzima iz AGRONET-a, Zahtjeva za promj</w:t>
            </w:r>
            <w:r w:rsidR="004529EB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e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nu i popunjeni učitava u Zahtjev za promjenu. Predložak se također može naći i na stranici www. apprrr.hr kartica “Ruralni razvoj/Mjera 4-Ulaganja u fizičku imovinu”.</w:t>
            </w:r>
          </w:p>
          <w:p w:rsidR="00DD0C8E" w:rsidRPr="0036119C" w:rsidRDefault="00DD0C8E" w:rsidP="00DD0C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 xml:space="preserve">Izjava mora biti dana isključivo na službenom predlošku. Izjava mora glasiti na korisnika, mora biti u cijelosti popunjena, u izjavi moraju biti navedeni </w:t>
            </w:r>
            <w:r w:rsidR="00406B3A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 xml:space="preserve">svi </w:t>
            </w: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 xml:space="preserve">ponuditelji </w:t>
            </w:r>
            <w:r w:rsidR="00406B3A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>za sva prijavljena ulaganja koja</w:t>
            </w: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 xml:space="preserve"> su predmet Zahtjeva za promjenu. </w:t>
            </w:r>
          </w:p>
        </w:tc>
      </w:tr>
      <w:tr w:rsidR="002D4AB3" w:rsidRPr="0036119C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4AB3" w:rsidRPr="0036119C" w:rsidRDefault="008F0238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4</w:t>
            </w:r>
            <w:r w:rsidR="002D4AB3"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4AB3" w:rsidRPr="0036119C" w:rsidRDefault="002D4AB3" w:rsidP="00064060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Tablica troškova i izračuna potpore</w:t>
            </w:r>
            <w:r w:rsidR="00E77B7E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.</w:t>
            </w:r>
          </w:p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Pojašnjenje:</w:t>
            </w:r>
          </w:p>
          <w:p w:rsidR="002D4AB3" w:rsidRPr="0036119C" w:rsidRDefault="002D4AB3" w:rsidP="007D62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U slučaju promjene ponuditelja i </w:t>
            </w:r>
            <w:r w:rsidR="00BC368E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u slučaju </w:t>
            </w:r>
            <w:r w:rsidR="008753C5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promjene 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akta kojim se odobrava građenje kada promjena utječe na odobrene prihvatljive troškove i izračun potpore. Predložak Tablice troškova i izračuna potpore se pr</w:t>
            </w:r>
            <w:r w:rsidR="00A03118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e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uzima iz AGRONET-a, Zahtjeva za </w:t>
            </w:r>
            <w:r w:rsidR="007D62F5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promjenu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i popunjena se učitava u Zahtjev za</w:t>
            </w:r>
            <w:r w:rsidR="007D62F5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promjenu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. Predložak se također može naći i na stranici www. apprrr.hr kartica “Ruralni razvoj/Mjera 4-Ulaganja</w:t>
            </w:r>
            <w:r w:rsidR="007D62F5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 fizičku imovinu”.</w:t>
            </w:r>
          </w:p>
        </w:tc>
      </w:tr>
      <w:tr w:rsidR="002D4AB3" w:rsidRPr="0036119C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4AB3" w:rsidRPr="0036119C" w:rsidRDefault="008F0238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lastRenderedPageBreak/>
              <w:t>5</w:t>
            </w:r>
            <w:r w:rsidR="002D4AB3"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Ponuda</w:t>
            </w:r>
            <w:r w:rsidR="00E77B7E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novog odabranog ponuditelja </w:t>
            </w:r>
            <w:r w:rsidR="00832F05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i/</w:t>
            </w:r>
            <w:r w:rsidR="00E77B7E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ili nova ponuda ukoliko je zbog pro</w:t>
            </w:r>
            <w:r w:rsidR="002D4E0B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mjene akta kojim se odobrava gra</w:t>
            </w:r>
            <w:r w:rsidR="00E77B7E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đenje došlo do promjene troškovnika.</w:t>
            </w:r>
          </w:p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Pojašnjenje:</w:t>
            </w:r>
          </w:p>
          <w:p w:rsidR="0061284A" w:rsidRPr="0036119C" w:rsidRDefault="00E77B7E" w:rsidP="0061284A">
            <w:pPr>
              <w:pStyle w:val="NoSpacing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U slučaju promjene ponuditelja i/ili promjene</w:t>
            </w:r>
            <w:r w:rsidR="002D4AB3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akta kojim se odobrava građenje kada promjena akta kojim</w:t>
            </w:r>
            <w:r w:rsidR="008F0238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se odobrava građenje uključuj</w:t>
            </w:r>
            <w:r w:rsidR="00AC2A25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e</w:t>
            </w:r>
            <w:r w:rsidR="008F0238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i</w:t>
            </w: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promjenu troškovnika</w:t>
            </w:r>
            <w:r w:rsidR="0076475B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temeljem kojeg je izdana ranije odobrena ponuda za građenje.</w:t>
            </w:r>
          </w:p>
          <w:p w:rsidR="00ED2E5F" w:rsidRPr="0036119C" w:rsidRDefault="00ED2E5F" w:rsidP="0061284A">
            <w:pPr>
              <w:pStyle w:val="NoSpacing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Na ponudi mora biti  naveden datum izdavanja i datum</w:t>
            </w:r>
            <w:r w:rsidR="00882B33"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(rok)</w:t>
            </w:r>
            <w:r w:rsidRPr="0036119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važenja iste.</w:t>
            </w:r>
          </w:p>
          <w:p w:rsidR="002D4AB3" w:rsidRPr="0036119C" w:rsidRDefault="002D4AB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Ponude moraju biti važeće na dan podnošenja Zahtjeva za promjenu.</w:t>
            </w:r>
          </w:p>
          <w:p w:rsidR="002D4AB3" w:rsidRPr="0036119C" w:rsidRDefault="00595FBA" w:rsidP="00064060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Ukoliko je korisnik prikupio ponude na jeziku koji nije hrvatski ili engleski, korisnik mora priložiti i ovjereni prijevod sudskog tumača navedenih</w:t>
            </w:r>
            <w:r w:rsidR="00FC5E25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</w:t>
            </w:r>
            <w:r w:rsidR="00F565D9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ponuda</w:t>
            </w:r>
            <w:r w:rsidR="002D4AB3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.</w:t>
            </w:r>
          </w:p>
          <w:p w:rsidR="002D4AB3" w:rsidRPr="0036119C" w:rsidRDefault="002D4AB3" w:rsidP="00064060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Valuta u kojoj je iskazan iz</w:t>
            </w:r>
            <w:r w:rsidR="008F0238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nos mora biti navedena u ponudi.</w:t>
            </w:r>
          </w:p>
          <w:p w:rsidR="002D4AB3" w:rsidRPr="0036119C" w:rsidRDefault="008F0238" w:rsidP="008F0238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Ponuda</w:t>
            </w:r>
            <w:r w:rsidR="002D4AB3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mora biti ovjeren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a</w:t>
            </w:r>
            <w:r w:rsidR="002D4AB3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i potpisan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a</w:t>
            </w:r>
            <w:r w:rsidR="002D4AB3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od strane ponuditelja.</w:t>
            </w:r>
          </w:p>
        </w:tc>
      </w:tr>
      <w:tr w:rsidR="00DA138D" w:rsidRPr="0036119C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138D" w:rsidRPr="0036119C" w:rsidRDefault="008F0238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6</w:t>
            </w:r>
            <w:r w:rsidR="00DA138D"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95FBA" w:rsidRPr="0036119C" w:rsidRDefault="00DA138D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Novi Glavni projekt i/ili Tipski projekt za koji je Ministarstvo graditeljstva i prostornog uređenja donijelo Rješenje o tipskom</w:t>
            </w:r>
            <w:r w:rsidR="00595FBA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</w:t>
            </w: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projektu</w:t>
            </w:r>
            <w:r w:rsidR="00595FBA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- ovjereni i potpisani od strane ovlaštenog projektanata</w:t>
            </w:r>
            <w:r w:rsidR="007719C4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 i</w:t>
            </w:r>
          </w:p>
          <w:p w:rsidR="00595FBA" w:rsidRPr="0036119C" w:rsidRDefault="00595FBA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Tehnološki projekt </w:t>
            </w:r>
            <w:r w:rsidRPr="003611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r-HR"/>
              </w:rPr>
              <w:t>ili drugi dokument koji sadrži opis proizvodnog procesa</w:t>
            </w:r>
            <w:r w:rsidRPr="0036119C" w:rsidDel="00595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</w:t>
            </w:r>
            <w:r w:rsidR="00FA6FE6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izrađen</w:t>
            </w:r>
            <w:r w:rsidR="007719C4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, potpisan</w:t>
            </w:r>
            <w:r w:rsidR="00FA6FE6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i ovjeren od strane ovlaštene osobe odgovarajuće struke.</w:t>
            </w:r>
          </w:p>
          <w:p w:rsidR="00595FBA" w:rsidRPr="0036119C" w:rsidRDefault="00595FBA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</w:p>
          <w:p w:rsidR="00DA138D" w:rsidRPr="0036119C" w:rsidRDefault="00DA138D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Ukoliko Glavni/Tipski projekt ne sadržava troškovnik, priložen je i Troškovnik projektiranih radova izrađen</w:t>
            </w:r>
            <w:r w:rsidR="007719C4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, potpisan</w:t>
            </w: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i ovjeren od strane ovlaštene osobe odgovarajuće struke</w:t>
            </w:r>
            <w:r w:rsidR="00FA6FE6"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.</w:t>
            </w:r>
          </w:p>
          <w:p w:rsidR="00DA138D" w:rsidRPr="0036119C" w:rsidRDefault="00DA138D" w:rsidP="00DA138D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Pojašnjenje: </w:t>
            </w:r>
          </w:p>
          <w:p w:rsidR="00DA138D" w:rsidRPr="0036119C" w:rsidRDefault="00DA138D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 slučaju promjene akta kojim se odobrava građenje kada je nastala promjena u Glavnom projektu i/ili Tipskom projektu</w:t>
            </w:r>
            <w:r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 xml:space="preserve">. </w:t>
            </w:r>
          </w:p>
        </w:tc>
      </w:tr>
      <w:tr w:rsidR="00DA138D" w:rsidRPr="00361EC4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138D" w:rsidRPr="0036119C" w:rsidRDefault="008F0238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7</w:t>
            </w:r>
            <w:r w:rsidR="00DA138D" w:rsidRPr="0036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138D" w:rsidRPr="0036119C" w:rsidRDefault="00DA138D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Izmjena i/ili dopuna dokumenta  kojim se odobrava građenje izdana od tijela nadležnog za graditeljstvo, prema Zakonu o gradnji, Zakonu o postupanju s nezakonito izgrađenim zgradama s oznakom pravomoćnosti za one dokumente za koje je oznaka pravomoćnosti primjenjiva.</w:t>
            </w:r>
          </w:p>
          <w:p w:rsidR="00DA138D" w:rsidRPr="0036119C" w:rsidRDefault="00DA138D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Pojašnjenje: </w:t>
            </w:r>
          </w:p>
          <w:p w:rsidR="00DA138D" w:rsidRPr="0036119C" w:rsidRDefault="00DA138D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 slučaju promjene a</w:t>
            </w:r>
            <w:r w:rsidR="002A6939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kta kojim se odobrava građenje.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</w:t>
            </w:r>
            <w:r w:rsidR="00FD1ED3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Lokacija ulaganja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koja je navedena kao lokaciju ulaganja u Zahtjev</w:t>
            </w:r>
            <w:r w:rsidR="00FD1ED3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za potporu mora odgovarati </w:t>
            </w:r>
            <w:r w:rsidR="00FD1ED3"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lokaciji ulaganja</w:t>
            </w: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 iz akta kojim se odobrava građenje.</w:t>
            </w:r>
          </w:p>
          <w:p w:rsidR="00DA138D" w:rsidRPr="00361EC4" w:rsidRDefault="00DA138D" w:rsidP="00DA138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3611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Priloženi dokument mora glasiti na korisnika.</w:t>
            </w:r>
          </w:p>
        </w:tc>
      </w:tr>
    </w:tbl>
    <w:p w:rsidR="00020275" w:rsidRPr="00361EC4" w:rsidRDefault="0036119C" w:rsidP="00DA138D">
      <w:pPr>
        <w:rPr>
          <w:lang w:val="hr-HR"/>
        </w:rPr>
      </w:pPr>
      <w:bookmarkStart w:id="0" w:name="_GoBack"/>
      <w:bookmarkEnd w:id="0"/>
    </w:p>
    <w:sectPr w:rsidR="00020275" w:rsidRPr="00361EC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B3"/>
    <w:rsid w:val="00046A9C"/>
    <w:rsid w:val="00052900"/>
    <w:rsid w:val="000701B5"/>
    <w:rsid w:val="00090989"/>
    <w:rsid w:val="000D2A71"/>
    <w:rsid w:val="001A62E0"/>
    <w:rsid w:val="00202582"/>
    <w:rsid w:val="002A6939"/>
    <w:rsid w:val="002D4AB3"/>
    <w:rsid w:val="002D4E0B"/>
    <w:rsid w:val="0034719D"/>
    <w:rsid w:val="0036119C"/>
    <w:rsid w:val="00361EC4"/>
    <w:rsid w:val="00406B3A"/>
    <w:rsid w:val="004159C5"/>
    <w:rsid w:val="004529EB"/>
    <w:rsid w:val="004875A1"/>
    <w:rsid w:val="004D488B"/>
    <w:rsid w:val="004D6DD0"/>
    <w:rsid w:val="004E0A0A"/>
    <w:rsid w:val="004F0AE2"/>
    <w:rsid w:val="005443BC"/>
    <w:rsid w:val="00595FBA"/>
    <w:rsid w:val="006116F2"/>
    <w:rsid w:val="0061284A"/>
    <w:rsid w:val="0061303F"/>
    <w:rsid w:val="006C545F"/>
    <w:rsid w:val="0076475B"/>
    <w:rsid w:val="007719C4"/>
    <w:rsid w:val="007A2D15"/>
    <w:rsid w:val="007A5262"/>
    <w:rsid w:val="007C7395"/>
    <w:rsid w:val="007D62F5"/>
    <w:rsid w:val="007E7125"/>
    <w:rsid w:val="00832F05"/>
    <w:rsid w:val="008753C5"/>
    <w:rsid w:val="00882B33"/>
    <w:rsid w:val="008B38A4"/>
    <w:rsid w:val="008F0238"/>
    <w:rsid w:val="00957911"/>
    <w:rsid w:val="00983ADE"/>
    <w:rsid w:val="009E56FF"/>
    <w:rsid w:val="00A03118"/>
    <w:rsid w:val="00AB4ECB"/>
    <w:rsid w:val="00AC2A25"/>
    <w:rsid w:val="00AF6E92"/>
    <w:rsid w:val="00B137E9"/>
    <w:rsid w:val="00BC368E"/>
    <w:rsid w:val="00BC5BA5"/>
    <w:rsid w:val="00C0638F"/>
    <w:rsid w:val="00DA138D"/>
    <w:rsid w:val="00DD0C8E"/>
    <w:rsid w:val="00E63AAD"/>
    <w:rsid w:val="00E77B7E"/>
    <w:rsid w:val="00ED2E5F"/>
    <w:rsid w:val="00F565D9"/>
    <w:rsid w:val="00FA6FE6"/>
    <w:rsid w:val="00FC5E25"/>
    <w:rsid w:val="00FD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49342-9511-4F7F-9D6C-2DC8EBD7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9C5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locked/>
    <w:rsid w:val="004159C5"/>
    <w:rPr>
      <w:rFonts w:ascii="Calibri" w:eastAsia="Calibri" w:hAnsi="Calibri" w:cs="Times New Roman"/>
      <w:lang w:val="hr-HR"/>
    </w:rPr>
  </w:style>
  <w:style w:type="paragraph" w:styleId="NoSpacing">
    <w:name w:val="No Spacing"/>
    <w:link w:val="NoSpacingChar"/>
    <w:uiPriority w:val="1"/>
    <w:qFormat/>
    <w:rsid w:val="004159C5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gordana.malecic</dc:creator>
  <cp:lastModifiedBy>Vesna Homen</cp:lastModifiedBy>
  <cp:revision>60</cp:revision>
  <dcterms:created xsi:type="dcterms:W3CDTF">2015-01-29T08:49:00Z</dcterms:created>
  <dcterms:modified xsi:type="dcterms:W3CDTF">2016-05-24T08:06:00Z</dcterms:modified>
</cp:coreProperties>
</file>