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20"/>
        <w:gridCol w:w="9214"/>
      </w:tblGrid>
      <w:tr w:rsidR="00EB662C" w:rsidRPr="004E27FA" w:rsidTr="00EB662C">
        <w:trPr>
          <w:trHeight w:val="1262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2C" w:rsidRDefault="00EB662C" w:rsidP="00E30DE8">
            <w:pPr>
              <w:pStyle w:val="ListParagraph1"/>
              <w:jc w:val="center"/>
              <w:rPr>
                <w:rFonts w:cs="Arial"/>
                <w:sz w:val="18"/>
                <w:szCs w:val="18"/>
                <w:lang w:eastAsia="hr-HR"/>
              </w:rPr>
            </w:pPr>
            <w:bookmarkStart w:id="0" w:name="_GoBack"/>
            <w:bookmarkEnd w:id="0"/>
            <w:r>
              <w:rPr>
                <w:noProof/>
                <w:lang w:eastAsia="en-US"/>
              </w:rPr>
              <w:drawing>
                <wp:inline distT="0" distB="0" distL="0" distR="0">
                  <wp:extent cx="2390775" cy="695325"/>
                  <wp:effectExtent l="19050" t="0" r="9525" b="0"/>
                  <wp:docPr id="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0775" cy="695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662C" w:rsidRDefault="00EB662C" w:rsidP="00EB662C">
            <w:pPr>
              <w:jc w:val="center"/>
              <w:rPr>
                <w:b/>
              </w:rPr>
            </w:pPr>
            <w:r w:rsidRPr="007B18F8">
              <w:rPr>
                <w:b/>
              </w:rPr>
              <w:t xml:space="preserve">IZJAVA </w:t>
            </w:r>
            <w:r>
              <w:rPr>
                <w:b/>
              </w:rPr>
              <w:t>O</w:t>
            </w:r>
            <w:r w:rsidRPr="007B18F8">
              <w:rPr>
                <w:b/>
              </w:rPr>
              <w:t xml:space="preserve"> </w:t>
            </w:r>
            <w:r>
              <w:rPr>
                <w:b/>
              </w:rPr>
              <w:t xml:space="preserve">IZLUČENJU/NADOMJEŠTANJU STOKE  </w:t>
            </w:r>
          </w:p>
          <w:p w:rsidR="00EB662C" w:rsidRDefault="00EB662C" w:rsidP="00EB662C">
            <w:pPr>
              <w:jc w:val="center"/>
            </w:pPr>
            <w:r>
              <w:t>prema podnesenom Jedinstvenom zahtjevu za ______. godinu</w:t>
            </w:r>
          </w:p>
          <w:p w:rsidR="00EB662C" w:rsidRPr="00093BD2" w:rsidRDefault="00EB662C" w:rsidP="00E30DE8">
            <w:pPr>
              <w:jc w:val="center"/>
              <w:rPr>
                <w:rFonts w:cs="Arial"/>
                <w:b/>
                <w:lang w:eastAsia="hr-HR"/>
              </w:rPr>
            </w:pPr>
          </w:p>
        </w:tc>
      </w:tr>
    </w:tbl>
    <w:p w:rsidR="008A650C" w:rsidRPr="00EB662C" w:rsidRDefault="00EB662C" w:rsidP="00EB662C">
      <w:pPr>
        <w:jc w:val="left"/>
        <w:rPr>
          <w:b/>
          <w:sz w:val="14"/>
          <w:szCs w:val="14"/>
        </w:rPr>
      </w:pPr>
      <w:r w:rsidRPr="00EB662C">
        <w:rPr>
          <w:color w:val="000000"/>
          <w:sz w:val="14"/>
          <w:szCs w:val="14"/>
          <w:lang w:eastAsia="hr-HR"/>
        </w:rPr>
        <w:t>Ispunjeni obrazac i propisanu dokumentaciju dostaviti osobno ili poslati poštom preporučeno Regionalnom uredu Agencije za plaćanja.</w:t>
      </w:r>
    </w:p>
    <w:p w:rsidR="00EB662C" w:rsidRDefault="00EB662C" w:rsidP="00C6428B">
      <w:pPr>
        <w:jc w:val="left"/>
      </w:pPr>
    </w:p>
    <w:p w:rsidR="00C6428B" w:rsidRDefault="008816DB" w:rsidP="00C6428B">
      <w:pPr>
        <w:jc w:val="left"/>
      </w:pPr>
      <w:r>
        <w:t>Podnosim izjavu o</w:t>
      </w:r>
      <w:r w:rsidR="003D74EA">
        <w:t xml:space="preserve"> </w:t>
      </w:r>
      <w:r w:rsidR="003D74EA" w:rsidRPr="003D74EA">
        <w:rPr>
          <w:sz w:val="20"/>
          <w:szCs w:val="20"/>
        </w:rPr>
        <w:t>(zaokruži</w:t>
      </w:r>
      <w:r w:rsidR="003D74EA">
        <w:t>)</w:t>
      </w:r>
      <w:r w:rsidR="00C6428B">
        <w:t xml:space="preserve">: </w:t>
      </w:r>
    </w:p>
    <w:p w:rsidR="00F70290" w:rsidRDefault="00C6428B" w:rsidP="00C6428B">
      <w:pPr>
        <w:jc w:val="left"/>
      </w:pPr>
      <w:r>
        <w:t xml:space="preserve">A. </w:t>
      </w:r>
      <w:r w:rsidR="00F65526">
        <w:rPr>
          <w:b/>
        </w:rPr>
        <w:t>I</w:t>
      </w:r>
      <w:r w:rsidR="008816DB">
        <w:rPr>
          <w:b/>
        </w:rPr>
        <w:t>zlučenju</w:t>
      </w:r>
      <w:r w:rsidR="00F65526">
        <w:rPr>
          <w:b/>
        </w:rPr>
        <w:t xml:space="preserve"> grla </w:t>
      </w:r>
      <w:r w:rsidR="00F65526" w:rsidRPr="007B18F8">
        <w:rPr>
          <w:b/>
        </w:rPr>
        <w:t>zbog djelovanja prirodnih okolnosti</w:t>
      </w:r>
    </w:p>
    <w:p w:rsidR="00C6428B" w:rsidRPr="00F65526" w:rsidRDefault="00C6428B" w:rsidP="00C6428B">
      <w:pPr>
        <w:jc w:val="left"/>
        <w:rPr>
          <w:b/>
        </w:rPr>
      </w:pPr>
      <w:r>
        <w:t xml:space="preserve">B. </w:t>
      </w:r>
      <w:r w:rsidR="008816DB">
        <w:rPr>
          <w:b/>
        </w:rPr>
        <w:t>Nadomještanju</w:t>
      </w:r>
      <w:r w:rsidRPr="00F65526">
        <w:rPr>
          <w:b/>
        </w:rPr>
        <w:t xml:space="preserve"> stoke u razdoblju obveznog uzgoja</w:t>
      </w:r>
    </w:p>
    <w:p w:rsidR="00C6428B" w:rsidRDefault="00C6428B" w:rsidP="00C6428B">
      <w:pPr>
        <w:jc w:val="left"/>
        <w:rPr>
          <w:b/>
        </w:rPr>
      </w:pPr>
      <w:r>
        <w:t xml:space="preserve">C. </w:t>
      </w:r>
      <w:r w:rsidR="008816DB">
        <w:rPr>
          <w:b/>
        </w:rPr>
        <w:t>Izlučenju</w:t>
      </w:r>
      <w:r w:rsidR="00E72353" w:rsidRPr="00E72353">
        <w:rPr>
          <w:b/>
        </w:rPr>
        <w:t xml:space="preserve"> zbog više sile</w:t>
      </w:r>
      <w:r w:rsidR="00E72353">
        <w:rPr>
          <w:b/>
        </w:rPr>
        <w:t xml:space="preserve"> ili iznimnih okolnosti</w:t>
      </w:r>
    </w:p>
    <w:p w:rsidR="00A131B9" w:rsidRDefault="00A131B9" w:rsidP="00C6428B">
      <w:pPr>
        <w:jc w:val="left"/>
        <w:rPr>
          <w:b/>
        </w:rPr>
      </w:pPr>
    </w:p>
    <w:tbl>
      <w:tblPr>
        <w:tblW w:w="13908" w:type="dxa"/>
        <w:tblInd w:w="94" w:type="dxa"/>
        <w:tblLook w:val="04A0" w:firstRow="1" w:lastRow="0" w:firstColumn="1" w:lastColumn="0" w:noHBand="0" w:noVBand="1"/>
      </w:tblPr>
      <w:tblGrid>
        <w:gridCol w:w="1028"/>
        <w:gridCol w:w="552"/>
        <w:gridCol w:w="551"/>
        <w:gridCol w:w="551"/>
        <w:gridCol w:w="550"/>
        <w:gridCol w:w="550"/>
        <w:gridCol w:w="550"/>
        <w:gridCol w:w="963"/>
        <w:gridCol w:w="656"/>
        <w:gridCol w:w="352"/>
        <w:gridCol w:w="352"/>
        <w:gridCol w:w="352"/>
        <w:gridCol w:w="352"/>
        <w:gridCol w:w="352"/>
        <w:gridCol w:w="352"/>
        <w:gridCol w:w="352"/>
        <w:gridCol w:w="352"/>
        <w:gridCol w:w="352"/>
        <w:gridCol w:w="352"/>
        <w:gridCol w:w="218"/>
        <w:gridCol w:w="216"/>
        <w:gridCol w:w="4003"/>
      </w:tblGrid>
      <w:tr w:rsidR="00A131B9" w:rsidRPr="00A131B9" w:rsidTr="00A131B9">
        <w:trPr>
          <w:trHeight w:val="223"/>
        </w:trPr>
        <w:tc>
          <w:tcPr>
            <w:tcW w:w="102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1B9" w:rsidRPr="00A131B9" w:rsidRDefault="00A131B9" w:rsidP="004D494D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A131B9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5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1B9" w:rsidRPr="00A131B9" w:rsidRDefault="00A131B9" w:rsidP="004D494D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A131B9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1B9" w:rsidRPr="00A131B9" w:rsidRDefault="00A131B9" w:rsidP="004D494D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A131B9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1B9" w:rsidRPr="00A131B9" w:rsidRDefault="00A131B9" w:rsidP="004D494D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A131B9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5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1B9" w:rsidRPr="00A131B9" w:rsidRDefault="00A131B9" w:rsidP="004D494D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A131B9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5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1B9" w:rsidRPr="00A131B9" w:rsidRDefault="00A131B9" w:rsidP="004D494D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A131B9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5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1B9" w:rsidRPr="00A131B9" w:rsidRDefault="00A131B9" w:rsidP="004D494D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A131B9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1B9" w:rsidRPr="00A131B9" w:rsidRDefault="00A131B9" w:rsidP="004D494D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A131B9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65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1B9" w:rsidRPr="00A131B9" w:rsidRDefault="00A131B9" w:rsidP="004D494D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A131B9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35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31B9" w:rsidRPr="00A131B9" w:rsidRDefault="00A131B9" w:rsidP="004D494D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A131B9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35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31B9" w:rsidRPr="00A131B9" w:rsidRDefault="00A131B9" w:rsidP="004D494D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A131B9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35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31B9" w:rsidRPr="00A131B9" w:rsidRDefault="00A131B9" w:rsidP="004D494D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A131B9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35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31B9" w:rsidRPr="00A131B9" w:rsidRDefault="00A131B9" w:rsidP="004D494D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A131B9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35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1B9" w:rsidRPr="00A131B9" w:rsidRDefault="00A131B9" w:rsidP="004D494D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A131B9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35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1B9" w:rsidRPr="00A131B9" w:rsidRDefault="00A131B9" w:rsidP="004D494D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A131B9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35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1B9" w:rsidRPr="00A131B9" w:rsidRDefault="00A131B9" w:rsidP="004D494D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A131B9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35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1B9" w:rsidRPr="00A131B9" w:rsidRDefault="00A131B9" w:rsidP="004D494D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A131B9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35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1B9" w:rsidRPr="00A131B9" w:rsidRDefault="00A131B9" w:rsidP="004D494D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A131B9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35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1B9" w:rsidRPr="00A131B9" w:rsidRDefault="00A131B9" w:rsidP="004D494D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A131B9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34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1B9" w:rsidRPr="00A131B9" w:rsidRDefault="00A131B9" w:rsidP="004D494D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A131B9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00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131B9" w:rsidRPr="00A131B9" w:rsidRDefault="00A131B9" w:rsidP="004D494D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A131B9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A131B9" w:rsidRPr="00A131B9" w:rsidTr="00A131B9">
        <w:trPr>
          <w:trHeight w:val="223"/>
        </w:trPr>
        <w:tc>
          <w:tcPr>
            <w:tcW w:w="102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1B9" w:rsidRPr="00A131B9" w:rsidRDefault="00A131B9" w:rsidP="004D494D">
            <w:pPr>
              <w:spacing w:after="0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131B9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hr-HR"/>
              </w:rPr>
              <w:t>MIBPG</w:t>
            </w:r>
          </w:p>
        </w:tc>
        <w:tc>
          <w:tcPr>
            <w:tcW w:w="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131B9" w:rsidRPr="00A131B9" w:rsidRDefault="00A131B9" w:rsidP="004D494D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A131B9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131B9" w:rsidRPr="00A131B9" w:rsidRDefault="00A131B9" w:rsidP="004D494D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A131B9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131B9" w:rsidRPr="00A131B9" w:rsidRDefault="00A131B9" w:rsidP="004D494D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A131B9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131B9" w:rsidRPr="00A131B9" w:rsidRDefault="00A131B9" w:rsidP="004D494D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A131B9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131B9" w:rsidRPr="00A131B9" w:rsidRDefault="00A131B9" w:rsidP="004D494D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A131B9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131B9" w:rsidRPr="00A131B9" w:rsidRDefault="00A131B9" w:rsidP="004D494D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A131B9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1B9" w:rsidRPr="00A131B9" w:rsidRDefault="00A131B9" w:rsidP="004D494D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131B9" w:rsidRPr="00A131B9" w:rsidRDefault="00A131B9" w:rsidP="004D494D">
            <w:pPr>
              <w:spacing w:after="0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131B9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hr-HR"/>
              </w:rPr>
              <w:t>OIB</w:t>
            </w:r>
          </w:p>
        </w:tc>
        <w:tc>
          <w:tcPr>
            <w:tcW w:w="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131B9" w:rsidRPr="00A131B9" w:rsidRDefault="00A131B9" w:rsidP="004D494D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A131B9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131B9" w:rsidRPr="00A131B9" w:rsidRDefault="00A131B9" w:rsidP="004D494D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A131B9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131B9" w:rsidRPr="00A131B9" w:rsidRDefault="00A131B9" w:rsidP="004D494D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A131B9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131B9" w:rsidRPr="00A131B9" w:rsidRDefault="00A131B9" w:rsidP="004D494D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A131B9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3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131B9" w:rsidRPr="00A131B9" w:rsidRDefault="00A131B9" w:rsidP="004D494D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A131B9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3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131B9" w:rsidRPr="00A131B9" w:rsidRDefault="00A131B9" w:rsidP="004D494D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A131B9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3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131B9" w:rsidRPr="00A131B9" w:rsidRDefault="00A131B9" w:rsidP="004D494D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A131B9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3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131B9" w:rsidRPr="00A131B9" w:rsidRDefault="00A131B9" w:rsidP="004D494D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A131B9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3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131B9" w:rsidRPr="00A131B9" w:rsidRDefault="00A131B9" w:rsidP="004D494D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A131B9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3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131B9" w:rsidRPr="00A131B9" w:rsidRDefault="00A131B9" w:rsidP="004D494D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A131B9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131B9" w:rsidRPr="00A131B9" w:rsidRDefault="00A131B9" w:rsidP="004D494D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A131B9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131B9" w:rsidRPr="00A131B9" w:rsidRDefault="00A131B9" w:rsidP="004D494D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A131B9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A131B9" w:rsidRPr="00A131B9" w:rsidTr="00A131B9">
        <w:trPr>
          <w:trHeight w:val="213"/>
        </w:trPr>
        <w:tc>
          <w:tcPr>
            <w:tcW w:w="102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1B9" w:rsidRPr="00A131B9" w:rsidRDefault="00A131B9" w:rsidP="004D494D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A131B9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1B9" w:rsidRPr="00A131B9" w:rsidRDefault="00A131B9" w:rsidP="004D494D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1B9" w:rsidRPr="00A131B9" w:rsidRDefault="00A131B9" w:rsidP="004D494D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1B9" w:rsidRPr="00A131B9" w:rsidRDefault="00A131B9" w:rsidP="004D494D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1B9" w:rsidRPr="00A131B9" w:rsidRDefault="00A131B9" w:rsidP="004D494D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1B9" w:rsidRPr="00A131B9" w:rsidRDefault="00A131B9" w:rsidP="004D494D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1B9" w:rsidRPr="00A131B9" w:rsidRDefault="00A131B9" w:rsidP="004D494D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1B9" w:rsidRPr="00A131B9" w:rsidRDefault="00A131B9" w:rsidP="004D494D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1B9" w:rsidRPr="00A131B9" w:rsidRDefault="00A131B9" w:rsidP="004D494D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1B9" w:rsidRPr="00A131B9" w:rsidRDefault="00A131B9" w:rsidP="004D494D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1B9" w:rsidRPr="00A131B9" w:rsidRDefault="00A131B9" w:rsidP="004D494D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1B9" w:rsidRPr="00A131B9" w:rsidRDefault="00A131B9" w:rsidP="004D494D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1B9" w:rsidRPr="00A131B9" w:rsidRDefault="00A131B9" w:rsidP="004D494D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1B9" w:rsidRPr="00A131B9" w:rsidRDefault="00A131B9" w:rsidP="004D494D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1B9" w:rsidRPr="00A131B9" w:rsidRDefault="00A131B9" w:rsidP="004D494D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1B9" w:rsidRPr="00A131B9" w:rsidRDefault="00A131B9" w:rsidP="004D494D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1B9" w:rsidRPr="00A131B9" w:rsidRDefault="00A131B9" w:rsidP="004D494D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1B9" w:rsidRPr="00A131B9" w:rsidRDefault="00A131B9" w:rsidP="004D494D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1B9" w:rsidRPr="00A131B9" w:rsidRDefault="00A131B9" w:rsidP="004D494D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4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1B9" w:rsidRPr="00A131B9" w:rsidRDefault="00A131B9" w:rsidP="004D494D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131B9" w:rsidRPr="00A131B9" w:rsidRDefault="00A131B9" w:rsidP="004D494D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A131B9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A131B9" w:rsidRPr="00A131B9" w:rsidTr="00A131B9">
        <w:trPr>
          <w:trHeight w:val="213"/>
        </w:trPr>
        <w:tc>
          <w:tcPr>
            <w:tcW w:w="9689" w:type="dxa"/>
            <w:gridSpan w:val="20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1B9" w:rsidRPr="00A131B9" w:rsidRDefault="00A131B9" w:rsidP="00A131B9">
            <w:pPr>
              <w:spacing w:after="0"/>
              <w:jc w:val="left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131B9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hr-HR"/>
              </w:rPr>
              <w:t>NAZIV POLJOPRIVREDNOG GOSPODARSTVA_______________________________________________________________</w:t>
            </w:r>
          </w:p>
        </w:tc>
        <w:tc>
          <w:tcPr>
            <w:tcW w:w="421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131B9" w:rsidRPr="00A131B9" w:rsidRDefault="00A131B9" w:rsidP="004D494D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A131B9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A131B9" w:rsidRPr="00A131B9" w:rsidTr="00A131B9">
        <w:trPr>
          <w:trHeight w:val="223"/>
        </w:trPr>
        <w:tc>
          <w:tcPr>
            <w:tcW w:w="10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31B9" w:rsidRPr="00A131B9" w:rsidRDefault="00A131B9" w:rsidP="004D494D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A131B9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31B9" w:rsidRPr="00A131B9" w:rsidRDefault="00A131B9" w:rsidP="004D494D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A131B9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31B9" w:rsidRPr="00A131B9" w:rsidRDefault="00A131B9" w:rsidP="004D494D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A131B9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31B9" w:rsidRPr="00A131B9" w:rsidRDefault="00A131B9" w:rsidP="004D494D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A131B9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31B9" w:rsidRPr="00A131B9" w:rsidRDefault="00A131B9" w:rsidP="004D494D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A131B9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31B9" w:rsidRPr="00A131B9" w:rsidRDefault="00A131B9" w:rsidP="004D494D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A131B9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31B9" w:rsidRPr="00A131B9" w:rsidRDefault="00A131B9" w:rsidP="004D494D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A131B9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31B9" w:rsidRPr="00A131B9" w:rsidRDefault="00A131B9" w:rsidP="004D494D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A131B9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31B9" w:rsidRPr="00A131B9" w:rsidRDefault="00A131B9" w:rsidP="004D494D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A131B9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31B9" w:rsidRPr="00A131B9" w:rsidRDefault="00A131B9" w:rsidP="004D494D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A131B9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31B9" w:rsidRPr="00A131B9" w:rsidRDefault="00A131B9" w:rsidP="004D494D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A131B9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31B9" w:rsidRPr="00A131B9" w:rsidRDefault="00A131B9" w:rsidP="004D494D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A131B9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31B9" w:rsidRPr="00A131B9" w:rsidRDefault="00A131B9" w:rsidP="004D494D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A131B9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31B9" w:rsidRPr="00A131B9" w:rsidRDefault="00A131B9" w:rsidP="004D494D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A131B9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31B9" w:rsidRPr="00A131B9" w:rsidRDefault="00A131B9" w:rsidP="004D494D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A131B9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31B9" w:rsidRPr="00A131B9" w:rsidRDefault="00A131B9" w:rsidP="004D494D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A131B9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31B9" w:rsidRPr="00A131B9" w:rsidRDefault="00A131B9" w:rsidP="004D494D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A131B9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31B9" w:rsidRPr="00A131B9" w:rsidRDefault="00A131B9" w:rsidP="004D494D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A131B9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31B9" w:rsidRPr="00A131B9" w:rsidRDefault="00A131B9" w:rsidP="004D494D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A131B9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3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31B9" w:rsidRPr="00A131B9" w:rsidRDefault="00A131B9" w:rsidP="004D494D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A131B9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131B9" w:rsidRPr="00A131B9" w:rsidRDefault="00A131B9" w:rsidP="004D494D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A131B9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</w:tbl>
    <w:p w:rsidR="00E72353" w:rsidRDefault="00E72353" w:rsidP="00476BB1">
      <w:pPr>
        <w:ind w:left="2127" w:hanging="567"/>
        <w:jc w:val="left"/>
      </w:pPr>
    </w:p>
    <w:tbl>
      <w:tblPr>
        <w:tblW w:w="13402" w:type="dxa"/>
        <w:tblInd w:w="93" w:type="dxa"/>
        <w:tblLook w:val="04A0" w:firstRow="1" w:lastRow="0" w:firstColumn="1" w:lastColumn="0" w:noHBand="0" w:noVBand="1"/>
      </w:tblPr>
      <w:tblGrid>
        <w:gridCol w:w="266"/>
        <w:gridCol w:w="266"/>
        <w:gridCol w:w="371"/>
        <w:gridCol w:w="371"/>
        <w:gridCol w:w="391"/>
        <w:gridCol w:w="391"/>
        <w:gridCol w:w="381"/>
        <w:gridCol w:w="381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911"/>
        <w:gridCol w:w="267"/>
        <w:gridCol w:w="267"/>
        <w:gridCol w:w="371"/>
        <w:gridCol w:w="371"/>
        <w:gridCol w:w="391"/>
        <w:gridCol w:w="391"/>
        <w:gridCol w:w="381"/>
        <w:gridCol w:w="381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1024"/>
      </w:tblGrid>
      <w:tr w:rsidR="00476BB1" w:rsidRPr="00476BB1" w:rsidTr="00476BB1">
        <w:trPr>
          <w:trHeight w:val="975"/>
        </w:trPr>
        <w:tc>
          <w:tcPr>
            <w:tcW w:w="1868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EECE1"/>
            <w:noWrap/>
            <w:vAlign w:val="center"/>
            <w:hideMark/>
          </w:tcPr>
          <w:p w:rsidR="00476BB1" w:rsidRPr="00476BB1" w:rsidRDefault="00476BB1" w:rsidP="00476BB1">
            <w:pPr>
              <w:spacing w:before="0"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DATUM IZLUČENJA</w:t>
            </w:r>
          </w:p>
        </w:tc>
        <w:tc>
          <w:tcPr>
            <w:tcW w:w="3978" w:type="dxa"/>
            <w:gridSpan w:val="1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EEECE1"/>
            <w:noWrap/>
            <w:vAlign w:val="center"/>
            <w:hideMark/>
          </w:tcPr>
          <w:p w:rsidR="00476BB1" w:rsidRPr="00476BB1" w:rsidRDefault="004E1B3F" w:rsidP="00476BB1">
            <w:pPr>
              <w:spacing w:before="0"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IDENTIFIKACIJSKI BROJ IZLUČE</w:t>
            </w:r>
            <w:r w:rsidR="00476BB1"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NE ŽIVOTINJE</w:t>
            </w:r>
          </w:p>
        </w:tc>
        <w:tc>
          <w:tcPr>
            <w:tcW w:w="81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EEECE1"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RAZLOG IZLUČENJA</w:t>
            </w:r>
          </w:p>
        </w:tc>
        <w:tc>
          <w:tcPr>
            <w:tcW w:w="1824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EEECE1"/>
            <w:noWrap/>
            <w:vAlign w:val="center"/>
            <w:hideMark/>
          </w:tcPr>
          <w:p w:rsidR="00476BB1" w:rsidRPr="00476BB1" w:rsidRDefault="00476BB1" w:rsidP="00476BB1">
            <w:pPr>
              <w:spacing w:before="0"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DATUM NADOMJEŠTANJA</w:t>
            </w:r>
          </w:p>
        </w:tc>
        <w:tc>
          <w:tcPr>
            <w:tcW w:w="3978" w:type="dxa"/>
            <w:gridSpan w:val="1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EEECE1"/>
            <w:noWrap/>
            <w:vAlign w:val="center"/>
            <w:hideMark/>
          </w:tcPr>
          <w:p w:rsidR="00476BB1" w:rsidRPr="00476BB1" w:rsidRDefault="00AA16B4" w:rsidP="00AA16B4">
            <w:pPr>
              <w:spacing w:before="0"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 xml:space="preserve">IDENTIFIKACIJSKI BROJ </w:t>
            </w:r>
            <w:r w:rsidR="00476BB1"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ŽIVOTINJE</w:t>
            </w:r>
            <w:r w:rsidR="00A035B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 xml:space="preserve"> KOJIM JE NADOMJEŠTANJE IZVRŠENO</w:t>
            </w:r>
          </w:p>
        </w:tc>
        <w:tc>
          <w:tcPr>
            <w:tcW w:w="94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EEECE1"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KATEGORIJA ŽIVOTINJE</w:t>
            </w:r>
          </w:p>
        </w:tc>
      </w:tr>
      <w:tr w:rsidR="00A131B9" w:rsidRPr="00476BB1" w:rsidTr="00476BB1">
        <w:trPr>
          <w:trHeight w:val="255"/>
        </w:trPr>
        <w:tc>
          <w:tcPr>
            <w:tcW w:w="46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EEECE1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DAN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EEECE1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MJESEC</w:t>
            </w:r>
          </w:p>
        </w:tc>
        <w:tc>
          <w:tcPr>
            <w:tcW w:w="80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EEECE1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GODINA</w:t>
            </w:r>
          </w:p>
        </w:tc>
        <w:tc>
          <w:tcPr>
            <w:tcW w:w="61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EEECE1"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ŠIFRA DRŽAVE</w:t>
            </w:r>
          </w:p>
        </w:tc>
        <w:tc>
          <w:tcPr>
            <w:tcW w:w="3360" w:type="dxa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EEECE1"/>
            <w:noWrap/>
            <w:vAlign w:val="center"/>
            <w:hideMark/>
          </w:tcPr>
          <w:p w:rsidR="00476BB1" w:rsidRPr="00476BB1" w:rsidRDefault="00476BB1" w:rsidP="00476BB1">
            <w:pPr>
              <w:spacing w:before="0"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BROJ ŽIVOTINJE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EECE1"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ŠIFRA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EEECE1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DAN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EEECE1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MJESEC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EEECE1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GODINA</w:t>
            </w:r>
          </w:p>
        </w:tc>
        <w:tc>
          <w:tcPr>
            <w:tcW w:w="61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EEECE1"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ŠIFRA DRŽAVE</w:t>
            </w:r>
          </w:p>
        </w:tc>
        <w:tc>
          <w:tcPr>
            <w:tcW w:w="3360" w:type="dxa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EEECE1"/>
            <w:noWrap/>
            <w:vAlign w:val="center"/>
            <w:hideMark/>
          </w:tcPr>
          <w:p w:rsidR="00476BB1" w:rsidRPr="00476BB1" w:rsidRDefault="00476BB1" w:rsidP="00476BB1">
            <w:pPr>
              <w:spacing w:before="0"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BROJ ŽIVOTINJE</w:t>
            </w:r>
          </w:p>
        </w:tc>
        <w:tc>
          <w:tcPr>
            <w:tcW w:w="94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</w:tr>
      <w:tr w:rsidR="00A131B9" w:rsidRPr="00476BB1" w:rsidTr="00AA16B4">
        <w:trPr>
          <w:trHeight w:val="240"/>
        </w:trPr>
        <w:tc>
          <w:tcPr>
            <w:tcW w:w="2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6BB1" w:rsidRPr="00476BB1" w:rsidRDefault="00476BB1" w:rsidP="00476BB1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76BB1" w:rsidRPr="00476BB1" w:rsidRDefault="00476BB1" w:rsidP="00476BB1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8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6BB1" w:rsidRPr="00476BB1" w:rsidRDefault="00476BB1" w:rsidP="00476BB1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76BB1" w:rsidRPr="00476BB1" w:rsidRDefault="00476BB1" w:rsidP="00476BB1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4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</w:tr>
      <w:tr w:rsidR="00A131B9" w:rsidRPr="00476BB1" w:rsidTr="00476BB1">
        <w:trPr>
          <w:trHeight w:val="240"/>
        </w:trPr>
        <w:tc>
          <w:tcPr>
            <w:tcW w:w="2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8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4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</w:tr>
      <w:tr w:rsidR="00A131B9" w:rsidRPr="00476BB1" w:rsidTr="00476BB1">
        <w:trPr>
          <w:trHeight w:val="240"/>
        </w:trPr>
        <w:tc>
          <w:tcPr>
            <w:tcW w:w="2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8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4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</w:tr>
      <w:tr w:rsidR="00A131B9" w:rsidRPr="00476BB1" w:rsidTr="00476BB1">
        <w:trPr>
          <w:trHeight w:val="240"/>
        </w:trPr>
        <w:tc>
          <w:tcPr>
            <w:tcW w:w="2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8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4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</w:tr>
      <w:tr w:rsidR="00A131B9" w:rsidRPr="00476BB1" w:rsidTr="00476BB1">
        <w:trPr>
          <w:trHeight w:val="240"/>
        </w:trPr>
        <w:tc>
          <w:tcPr>
            <w:tcW w:w="2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8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4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</w:tr>
      <w:tr w:rsidR="00A131B9" w:rsidRPr="00476BB1" w:rsidTr="00476BB1">
        <w:trPr>
          <w:trHeight w:val="240"/>
        </w:trPr>
        <w:tc>
          <w:tcPr>
            <w:tcW w:w="2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8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4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</w:tr>
      <w:tr w:rsidR="00A131B9" w:rsidRPr="00476BB1" w:rsidTr="00476BB1">
        <w:trPr>
          <w:trHeight w:val="240"/>
        </w:trPr>
        <w:tc>
          <w:tcPr>
            <w:tcW w:w="2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8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4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</w:tr>
      <w:tr w:rsidR="00A131B9" w:rsidRPr="00476BB1" w:rsidTr="00476BB1">
        <w:trPr>
          <w:trHeight w:val="240"/>
        </w:trPr>
        <w:tc>
          <w:tcPr>
            <w:tcW w:w="2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8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4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</w:tr>
      <w:tr w:rsidR="00A131B9" w:rsidRPr="00476BB1" w:rsidTr="00476BB1">
        <w:trPr>
          <w:trHeight w:val="240"/>
        </w:trPr>
        <w:tc>
          <w:tcPr>
            <w:tcW w:w="2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8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4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</w:tr>
      <w:tr w:rsidR="00A131B9" w:rsidRPr="00476BB1" w:rsidTr="00476BB1">
        <w:trPr>
          <w:trHeight w:val="240"/>
        </w:trPr>
        <w:tc>
          <w:tcPr>
            <w:tcW w:w="2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8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4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</w:tr>
      <w:tr w:rsidR="00A131B9" w:rsidRPr="00476BB1" w:rsidTr="00476BB1">
        <w:trPr>
          <w:trHeight w:val="240"/>
        </w:trPr>
        <w:tc>
          <w:tcPr>
            <w:tcW w:w="2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8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4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6BB1" w:rsidRPr="00476BB1" w:rsidRDefault="00476BB1" w:rsidP="00476BB1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</w:pPr>
            <w:r w:rsidRPr="00476BB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</w:rPr>
              <w:t> </w:t>
            </w:r>
          </w:p>
        </w:tc>
      </w:tr>
    </w:tbl>
    <w:p w:rsidR="00476BB1" w:rsidRDefault="00476E03" w:rsidP="00816A3C">
      <w:pPr>
        <w:jc w:val="left"/>
        <w:rPr>
          <w:sz w:val="16"/>
          <w:szCs w:val="16"/>
        </w:rPr>
      </w:pPr>
      <w:r w:rsidRPr="00476E03">
        <w:rPr>
          <w:sz w:val="16"/>
          <w:szCs w:val="16"/>
        </w:rPr>
        <w:t>Kategorija životinje</w:t>
      </w:r>
      <w:r>
        <w:rPr>
          <w:sz w:val="16"/>
          <w:szCs w:val="16"/>
        </w:rPr>
        <w:t>: KD</w:t>
      </w:r>
      <w:r w:rsidRPr="00476E03">
        <w:rPr>
          <w:sz w:val="16"/>
          <w:szCs w:val="16"/>
        </w:rPr>
        <w:t>-krava</w:t>
      </w:r>
      <w:r>
        <w:rPr>
          <w:sz w:val="16"/>
          <w:szCs w:val="16"/>
        </w:rPr>
        <w:t xml:space="preserve"> dojilja, MK-mliječna krava</w:t>
      </w:r>
      <w:r w:rsidRPr="00476E03">
        <w:rPr>
          <w:sz w:val="16"/>
          <w:szCs w:val="16"/>
        </w:rPr>
        <w:t xml:space="preserve">, O-ovca, K-koze, </w:t>
      </w:r>
      <w:r w:rsidR="004E7658">
        <w:rPr>
          <w:sz w:val="16"/>
          <w:szCs w:val="16"/>
        </w:rPr>
        <w:t>G – goveda, KONJ –konj, M – magarac, S – svinje, ZP – zagorski puran, KH – kokoš hrvatica</w:t>
      </w:r>
    </w:p>
    <w:p w:rsidR="00260F89" w:rsidRDefault="00260F89" w:rsidP="00816A3C">
      <w:pPr>
        <w:jc w:val="left"/>
        <w:rPr>
          <w:sz w:val="16"/>
          <w:szCs w:val="16"/>
        </w:rPr>
      </w:pPr>
    </w:p>
    <w:p w:rsidR="00E3147A" w:rsidRDefault="00E3147A" w:rsidP="00816A3C">
      <w:pPr>
        <w:jc w:val="left"/>
        <w:rPr>
          <w:sz w:val="16"/>
          <w:szCs w:val="16"/>
        </w:rPr>
      </w:pPr>
    </w:p>
    <w:p w:rsidR="00E3147A" w:rsidRDefault="00E3147A" w:rsidP="00816A3C">
      <w:pPr>
        <w:jc w:val="left"/>
        <w:rPr>
          <w:sz w:val="16"/>
          <w:szCs w:val="16"/>
        </w:rPr>
      </w:pPr>
    </w:p>
    <w:p w:rsidR="007161AE" w:rsidRPr="00476E03" w:rsidRDefault="007161AE" w:rsidP="00816A3C">
      <w:pPr>
        <w:jc w:val="left"/>
        <w:rPr>
          <w:sz w:val="16"/>
          <w:szCs w:val="16"/>
        </w:rPr>
      </w:pPr>
    </w:p>
    <w:p w:rsidR="006C4B1B" w:rsidRDefault="006C4B1B" w:rsidP="00816A3C">
      <w:pPr>
        <w:jc w:val="left"/>
      </w:pPr>
    </w:p>
    <w:p w:rsidR="006C4B1B" w:rsidRDefault="006C4B1B" w:rsidP="00816A3C">
      <w:pPr>
        <w:jc w:val="left"/>
      </w:pPr>
    </w:p>
    <w:tbl>
      <w:tblPr>
        <w:tblW w:w="13060" w:type="dxa"/>
        <w:tblInd w:w="93" w:type="dxa"/>
        <w:tblLook w:val="04A0" w:firstRow="1" w:lastRow="0" w:firstColumn="1" w:lastColumn="0" w:noHBand="0" w:noVBand="1"/>
      </w:tblPr>
      <w:tblGrid>
        <w:gridCol w:w="740"/>
        <w:gridCol w:w="9280"/>
        <w:gridCol w:w="3040"/>
      </w:tblGrid>
      <w:tr w:rsidR="00A035B0" w:rsidRPr="00A035B0" w:rsidTr="00A035B0">
        <w:trPr>
          <w:trHeight w:val="60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EEECE1"/>
            <w:noWrap/>
            <w:vAlign w:val="bottom"/>
            <w:hideMark/>
          </w:tcPr>
          <w:p w:rsidR="00A035B0" w:rsidRPr="00A035B0" w:rsidRDefault="00A035B0" w:rsidP="00A035B0">
            <w:pPr>
              <w:spacing w:before="0"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</w:rPr>
            </w:pPr>
            <w:r w:rsidRPr="00A035B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r-HR"/>
              </w:rPr>
              <w:t>ŠIFRE</w:t>
            </w:r>
          </w:p>
        </w:tc>
        <w:tc>
          <w:tcPr>
            <w:tcW w:w="9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EEECE1"/>
            <w:noWrap/>
            <w:vAlign w:val="bottom"/>
            <w:hideMark/>
          </w:tcPr>
          <w:p w:rsidR="00A035B0" w:rsidRPr="00A035B0" w:rsidRDefault="00A035B0" w:rsidP="00A035B0">
            <w:pPr>
              <w:spacing w:before="0" w:after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</w:rPr>
            </w:pPr>
            <w:r w:rsidRPr="00A035B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r-HR"/>
              </w:rPr>
              <w:t>RAZLOG IZLUČENJA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:rsidR="00A035B0" w:rsidRPr="00A035B0" w:rsidRDefault="00A035B0" w:rsidP="00A035B0">
            <w:pPr>
              <w:spacing w:before="0"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</w:rPr>
            </w:pPr>
            <w:r w:rsidRPr="00A035B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r-HR"/>
              </w:rPr>
              <w:t>Uzrok izlučenja</w:t>
            </w:r>
          </w:p>
        </w:tc>
      </w:tr>
      <w:tr w:rsidR="00A035B0" w:rsidRPr="00A035B0" w:rsidTr="00A035B0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35B0" w:rsidRPr="00A035B0" w:rsidRDefault="00A035B0" w:rsidP="00A035B0">
            <w:pPr>
              <w:spacing w:before="0" w:after="0"/>
              <w:jc w:val="center"/>
              <w:rPr>
                <w:rFonts w:ascii="Calibri" w:eastAsia="Times New Roman" w:hAnsi="Calibri" w:cs="Calibri"/>
                <w:kern w:val="0"/>
                <w:lang w:eastAsia="hr-HR"/>
              </w:rPr>
            </w:pPr>
            <w:r w:rsidRPr="00A035B0">
              <w:rPr>
                <w:rFonts w:ascii="Calibri" w:eastAsia="Times New Roman" w:hAnsi="Calibri" w:cs="Calibri"/>
                <w:kern w:val="0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9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35B0" w:rsidRPr="00A035B0" w:rsidRDefault="00A035B0" w:rsidP="00A035B0">
            <w:pPr>
              <w:spacing w:before="0" w:after="0"/>
              <w:jc w:val="left"/>
              <w:rPr>
                <w:rFonts w:ascii="Calibri" w:eastAsia="Times New Roman" w:hAnsi="Calibri" w:cs="Calibri"/>
                <w:kern w:val="0"/>
                <w:lang w:eastAsia="hr-HR"/>
              </w:rPr>
            </w:pPr>
            <w:r w:rsidRPr="00A035B0">
              <w:rPr>
                <w:rFonts w:ascii="Calibri" w:eastAsia="Times New Roman" w:hAnsi="Calibri" w:cs="Calibri"/>
                <w:kern w:val="0"/>
                <w:sz w:val="22"/>
                <w:szCs w:val="22"/>
                <w:lang w:eastAsia="hr-HR"/>
              </w:rPr>
              <w:t>Uginuće zbog bolesti</w:t>
            </w:r>
            <w:r w:rsidR="00A2001C">
              <w:rPr>
                <w:rFonts w:ascii="Calibri" w:eastAsia="Times New Roman" w:hAnsi="Calibri" w:cs="Calibri"/>
                <w:kern w:val="0"/>
                <w:sz w:val="22"/>
                <w:szCs w:val="22"/>
                <w:lang w:eastAsia="hr-HR"/>
              </w:rPr>
              <w:t xml:space="preserve"> (Prilog: službeni zapisnik)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35B0" w:rsidRPr="00A035B0" w:rsidRDefault="00A035B0" w:rsidP="00A035B0">
            <w:pPr>
              <w:spacing w:before="0" w:after="0"/>
              <w:jc w:val="left"/>
              <w:rPr>
                <w:rFonts w:ascii="Calibri" w:eastAsia="Times New Roman" w:hAnsi="Calibri" w:cs="Calibri"/>
                <w:kern w:val="0"/>
                <w:lang w:eastAsia="hr-HR"/>
              </w:rPr>
            </w:pPr>
            <w:r w:rsidRPr="00A035B0">
              <w:rPr>
                <w:rFonts w:ascii="Calibri" w:eastAsia="Times New Roman" w:hAnsi="Calibri" w:cs="Calibri"/>
                <w:kern w:val="0"/>
                <w:sz w:val="22"/>
                <w:szCs w:val="22"/>
                <w:lang w:eastAsia="hr-HR"/>
              </w:rPr>
              <w:t>Prirodne okolnosti</w:t>
            </w:r>
          </w:p>
        </w:tc>
      </w:tr>
      <w:tr w:rsidR="00A035B0" w:rsidRPr="00A035B0" w:rsidTr="00A035B0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35B0" w:rsidRPr="00A035B0" w:rsidRDefault="00A035B0" w:rsidP="00A035B0">
            <w:pPr>
              <w:spacing w:before="0" w:after="0"/>
              <w:jc w:val="center"/>
              <w:rPr>
                <w:rFonts w:ascii="Calibri" w:eastAsia="Times New Roman" w:hAnsi="Calibri" w:cs="Calibri"/>
                <w:kern w:val="0"/>
                <w:lang w:eastAsia="hr-HR"/>
              </w:rPr>
            </w:pPr>
            <w:r w:rsidRPr="00A035B0">
              <w:rPr>
                <w:rFonts w:ascii="Calibri" w:eastAsia="Times New Roman" w:hAnsi="Calibri" w:cs="Calibri"/>
                <w:kern w:val="0"/>
                <w:sz w:val="22"/>
                <w:szCs w:val="22"/>
                <w:lang w:eastAsia="hr-HR"/>
              </w:rPr>
              <w:t>2</w:t>
            </w:r>
          </w:p>
        </w:tc>
        <w:tc>
          <w:tcPr>
            <w:tcW w:w="9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35B0" w:rsidRPr="00A035B0" w:rsidRDefault="00A035B0" w:rsidP="00A035B0">
            <w:pPr>
              <w:spacing w:before="0" w:after="0"/>
              <w:jc w:val="left"/>
              <w:rPr>
                <w:rFonts w:ascii="Calibri" w:eastAsia="Times New Roman" w:hAnsi="Calibri" w:cs="Calibri"/>
                <w:kern w:val="0"/>
                <w:lang w:eastAsia="hr-HR"/>
              </w:rPr>
            </w:pPr>
            <w:r w:rsidRPr="00A035B0">
              <w:rPr>
                <w:rFonts w:ascii="Calibri" w:eastAsia="Times New Roman" w:hAnsi="Calibri" w:cs="Calibri"/>
                <w:kern w:val="0"/>
                <w:sz w:val="22"/>
                <w:szCs w:val="22"/>
                <w:lang w:eastAsia="hr-HR"/>
              </w:rPr>
              <w:t>Uginuće zbog nesreće za</w:t>
            </w:r>
            <w:r w:rsidR="00BE256F">
              <w:rPr>
                <w:rFonts w:ascii="Calibri" w:eastAsia="Times New Roman" w:hAnsi="Calibri" w:cs="Calibri"/>
                <w:kern w:val="0"/>
                <w:sz w:val="22"/>
                <w:szCs w:val="22"/>
                <w:lang w:eastAsia="hr-HR"/>
              </w:rPr>
              <w:t xml:space="preserve"> koju nositelj poljoprivrednog g</w:t>
            </w:r>
            <w:r w:rsidRPr="00A035B0">
              <w:rPr>
                <w:rFonts w:ascii="Calibri" w:eastAsia="Times New Roman" w:hAnsi="Calibri" w:cs="Calibri"/>
                <w:kern w:val="0"/>
                <w:sz w:val="22"/>
                <w:szCs w:val="22"/>
                <w:lang w:eastAsia="hr-HR"/>
              </w:rPr>
              <w:t>ospodarstva ne može biti odgovoran</w:t>
            </w:r>
            <w:r w:rsidR="00B035CA">
              <w:rPr>
                <w:rFonts w:ascii="Calibri" w:eastAsia="Times New Roman" w:hAnsi="Calibri" w:cs="Calibri"/>
                <w:kern w:val="0"/>
                <w:sz w:val="22"/>
                <w:szCs w:val="22"/>
                <w:lang w:eastAsia="hr-HR"/>
              </w:rPr>
              <w:t xml:space="preserve"> </w:t>
            </w:r>
            <w:r w:rsidR="00A2001C">
              <w:rPr>
                <w:rFonts w:ascii="Calibri" w:eastAsia="Times New Roman" w:hAnsi="Calibri" w:cs="Calibri"/>
                <w:kern w:val="0"/>
                <w:sz w:val="22"/>
                <w:szCs w:val="22"/>
                <w:lang w:eastAsia="hr-HR"/>
              </w:rPr>
              <w:t>(Prilog: službeni zapisnik)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35B0" w:rsidRPr="00A035B0" w:rsidRDefault="00A035B0" w:rsidP="00A035B0">
            <w:pPr>
              <w:spacing w:before="0" w:after="0"/>
              <w:jc w:val="left"/>
              <w:rPr>
                <w:rFonts w:ascii="Calibri" w:eastAsia="Times New Roman" w:hAnsi="Calibri" w:cs="Calibri"/>
                <w:kern w:val="0"/>
                <w:lang w:eastAsia="hr-HR"/>
              </w:rPr>
            </w:pPr>
            <w:r w:rsidRPr="00A035B0">
              <w:rPr>
                <w:rFonts w:ascii="Calibri" w:eastAsia="Times New Roman" w:hAnsi="Calibri" w:cs="Calibri"/>
                <w:kern w:val="0"/>
                <w:sz w:val="22"/>
                <w:szCs w:val="22"/>
                <w:lang w:eastAsia="hr-HR"/>
              </w:rPr>
              <w:t>Prirodne okolnosti</w:t>
            </w:r>
          </w:p>
        </w:tc>
      </w:tr>
      <w:tr w:rsidR="00A035B0" w:rsidRPr="00A035B0" w:rsidTr="00A035B0">
        <w:trPr>
          <w:trHeight w:val="6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35B0" w:rsidRPr="00A035B0" w:rsidRDefault="00A035B0" w:rsidP="00A035B0">
            <w:pPr>
              <w:spacing w:before="0" w:after="0"/>
              <w:jc w:val="center"/>
              <w:rPr>
                <w:rFonts w:ascii="Calibri" w:eastAsia="Times New Roman" w:hAnsi="Calibri" w:cs="Calibri"/>
                <w:kern w:val="0"/>
                <w:lang w:eastAsia="hr-HR"/>
              </w:rPr>
            </w:pPr>
            <w:r w:rsidRPr="00A035B0">
              <w:rPr>
                <w:rFonts w:ascii="Calibri" w:eastAsia="Times New Roman" w:hAnsi="Calibri" w:cs="Calibri"/>
                <w:kern w:val="0"/>
                <w:sz w:val="22"/>
                <w:szCs w:val="22"/>
                <w:lang w:eastAsia="hr-HR"/>
              </w:rPr>
              <w:t>3</w:t>
            </w:r>
          </w:p>
        </w:tc>
        <w:tc>
          <w:tcPr>
            <w:tcW w:w="9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5B0" w:rsidRPr="00A2001C" w:rsidRDefault="00A035B0" w:rsidP="00A035B0">
            <w:pPr>
              <w:spacing w:before="0" w:after="0"/>
              <w:jc w:val="left"/>
              <w:rPr>
                <w:rFonts w:ascii="Calibri" w:eastAsia="Times New Roman" w:hAnsi="Calibri" w:cs="Calibri"/>
                <w:b/>
                <w:kern w:val="0"/>
                <w:lang w:eastAsia="hr-HR"/>
              </w:rPr>
            </w:pPr>
            <w:r w:rsidRPr="00A035B0">
              <w:rPr>
                <w:rFonts w:ascii="Calibri" w:eastAsia="Times New Roman" w:hAnsi="Calibri" w:cs="Calibri"/>
                <w:kern w:val="0"/>
                <w:sz w:val="22"/>
                <w:szCs w:val="22"/>
                <w:lang w:eastAsia="hr-HR"/>
              </w:rPr>
              <w:t>Vanjski nepovoljni utjecaji koje nije bilo moguće predvidjeti, spriječiti niti ukloniti, nastali u slučajevima teške elementarne nepogode</w:t>
            </w:r>
            <w:r w:rsidR="00A2001C">
              <w:rPr>
                <w:rFonts w:ascii="Calibri" w:eastAsia="Times New Roman" w:hAnsi="Calibri" w:cs="Calibri"/>
                <w:kern w:val="0"/>
                <w:sz w:val="22"/>
                <w:szCs w:val="22"/>
                <w:lang w:eastAsia="hr-HR"/>
              </w:rPr>
              <w:t xml:space="preserve"> (Prilog: službeni zapisnik)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35B0" w:rsidRPr="00A035B0" w:rsidRDefault="00A035B0" w:rsidP="00A035B0">
            <w:pPr>
              <w:spacing w:before="0" w:after="0"/>
              <w:jc w:val="left"/>
              <w:rPr>
                <w:rFonts w:ascii="Calibri" w:eastAsia="Times New Roman" w:hAnsi="Calibri" w:cs="Calibri"/>
                <w:kern w:val="0"/>
                <w:lang w:eastAsia="hr-HR"/>
              </w:rPr>
            </w:pPr>
            <w:r w:rsidRPr="00A035B0">
              <w:rPr>
                <w:rFonts w:ascii="Calibri" w:eastAsia="Times New Roman" w:hAnsi="Calibri" w:cs="Calibri"/>
                <w:kern w:val="0"/>
                <w:sz w:val="22"/>
                <w:szCs w:val="22"/>
                <w:lang w:eastAsia="hr-HR"/>
              </w:rPr>
              <w:t>Viša sila ili iznimne okolnosti</w:t>
            </w:r>
          </w:p>
        </w:tc>
      </w:tr>
      <w:tr w:rsidR="00A035B0" w:rsidRPr="00A035B0" w:rsidTr="00A035B0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35B0" w:rsidRPr="00A035B0" w:rsidRDefault="00A035B0" w:rsidP="00A035B0">
            <w:pPr>
              <w:spacing w:before="0" w:after="0"/>
              <w:jc w:val="center"/>
              <w:rPr>
                <w:rFonts w:ascii="Calibri" w:eastAsia="Times New Roman" w:hAnsi="Calibri" w:cs="Calibri"/>
                <w:kern w:val="0"/>
                <w:lang w:eastAsia="hr-HR"/>
              </w:rPr>
            </w:pPr>
            <w:r w:rsidRPr="00A035B0">
              <w:rPr>
                <w:rFonts w:ascii="Calibri" w:eastAsia="Times New Roman" w:hAnsi="Calibri" w:cs="Calibri"/>
                <w:kern w:val="0"/>
                <w:sz w:val="22"/>
                <w:szCs w:val="22"/>
                <w:lang w:eastAsia="hr-HR"/>
              </w:rPr>
              <w:t>4</w:t>
            </w:r>
          </w:p>
        </w:tc>
        <w:tc>
          <w:tcPr>
            <w:tcW w:w="9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35B0" w:rsidRPr="00A035B0" w:rsidRDefault="00A035B0" w:rsidP="00A035B0">
            <w:pPr>
              <w:spacing w:before="0" w:after="0"/>
              <w:jc w:val="left"/>
              <w:rPr>
                <w:rFonts w:ascii="Calibri" w:eastAsia="Times New Roman" w:hAnsi="Calibri" w:cs="Calibri"/>
                <w:kern w:val="0"/>
                <w:lang w:eastAsia="hr-HR"/>
              </w:rPr>
            </w:pPr>
            <w:r w:rsidRPr="00A035B0">
              <w:rPr>
                <w:rFonts w:ascii="Calibri" w:eastAsia="Times New Roman" w:hAnsi="Calibri" w:cs="Calibri"/>
                <w:kern w:val="0"/>
                <w:sz w:val="22"/>
                <w:szCs w:val="22"/>
                <w:lang w:eastAsia="hr-HR"/>
              </w:rPr>
              <w:t>S</w:t>
            </w:r>
            <w:r w:rsidR="00BE256F">
              <w:rPr>
                <w:rFonts w:ascii="Calibri" w:eastAsia="Times New Roman" w:hAnsi="Calibri" w:cs="Calibri"/>
                <w:kern w:val="0"/>
                <w:sz w:val="22"/>
                <w:szCs w:val="22"/>
                <w:lang w:eastAsia="hr-HR"/>
              </w:rPr>
              <w:t>mrti nositelja poljoprivrednog g</w:t>
            </w:r>
            <w:r w:rsidRPr="00A035B0">
              <w:rPr>
                <w:rFonts w:ascii="Calibri" w:eastAsia="Times New Roman" w:hAnsi="Calibri" w:cs="Calibri"/>
                <w:kern w:val="0"/>
                <w:sz w:val="22"/>
                <w:szCs w:val="22"/>
                <w:lang w:eastAsia="hr-HR"/>
              </w:rPr>
              <w:t>ospodarstva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35B0" w:rsidRPr="00A035B0" w:rsidRDefault="00A035B0" w:rsidP="00A035B0">
            <w:pPr>
              <w:spacing w:before="0" w:after="0"/>
              <w:jc w:val="left"/>
              <w:rPr>
                <w:rFonts w:ascii="Calibri" w:eastAsia="Times New Roman" w:hAnsi="Calibri" w:cs="Calibri"/>
                <w:kern w:val="0"/>
                <w:lang w:eastAsia="hr-HR"/>
              </w:rPr>
            </w:pPr>
            <w:r w:rsidRPr="00A035B0">
              <w:rPr>
                <w:rFonts w:ascii="Calibri" w:eastAsia="Times New Roman" w:hAnsi="Calibri" w:cs="Calibri"/>
                <w:kern w:val="0"/>
                <w:sz w:val="22"/>
                <w:szCs w:val="22"/>
                <w:lang w:eastAsia="hr-HR"/>
              </w:rPr>
              <w:t>Viša sila ili iznimne okolnosti</w:t>
            </w:r>
          </w:p>
        </w:tc>
      </w:tr>
      <w:tr w:rsidR="00A035B0" w:rsidRPr="00A035B0" w:rsidTr="00A035B0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35B0" w:rsidRPr="00A035B0" w:rsidRDefault="00A035B0" w:rsidP="00A035B0">
            <w:pPr>
              <w:spacing w:before="0" w:after="0"/>
              <w:jc w:val="center"/>
              <w:rPr>
                <w:rFonts w:ascii="Calibri" w:eastAsia="Times New Roman" w:hAnsi="Calibri" w:cs="Calibri"/>
                <w:kern w:val="0"/>
                <w:lang w:eastAsia="hr-HR"/>
              </w:rPr>
            </w:pPr>
            <w:r w:rsidRPr="00A035B0">
              <w:rPr>
                <w:rFonts w:ascii="Calibri" w:eastAsia="Times New Roman" w:hAnsi="Calibri" w:cs="Calibri"/>
                <w:kern w:val="0"/>
                <w:sz w:val="22"/>
                <w:szCs w:val="22"/>
                <w:lang w:eastAsia="hr-HR"/>
              </w:rPr>
              <w:t>5</w:t>
            </w:r>
          </w:p>
        </w:tc>
        <w:tc>
          <w:tcPr>
            <w:tcW w:w="9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35B0" w:rsidRPr="00A035B0" w:rsidRDefault="00ED7FFA" w:rsidP="00A035B0">
            <w:pPr>
              <w:spacing w:before="0" w:after="0"/>
              <w:jc w:val="left"/>
              <w:rPr>
                <w:rFonts w:ascii="Calibri" w:eastAsia="Times New Roman" w:hAnsi="Calibri" w:cs="Calibri"/>
                <w:kern w:val="0"/>
                <w:lang w:eastAsia="hr-HR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hr-HR"/>
              </w:rPr>
              <w:t>Dugotrajna</w:t>
            </w:r>
            <w:r w:rsidR="00A035B0" w:rsidRPr="00A035B0">
              <w:rPr>
                <w:rFonts w:ascii="Calibri" w:eastAsia="Times New Roman" w:hAnsi="Calibri" w:cs="Calibri"/>
                <w:kern w:val="0"/>
                <w:sz w:val="22"/>
                <w:szCs w:val="22"/>
                <w:lang w:eastAsia="hr-HR"/>
              </w:rPr>
              <w:t xml:space="preserve"> nesposobnosti</w:t>
            </w:r>
            <w:r w:rsidR="00BE256F">
              <w:rPr>
                <w:rFonts w:ascii="Calibri" w:eastAsia="Times New Roman" w:hAnsi="Calibri" w:cs="Calibri"/>
                <w:kern w:val="0"/>
                <w:sz w:val="22"/>
                <w:szCs w:val="22"/>
                <w:lang w:eastAsia="hr-HR"/>
              </w:rPr>
              <w:t xml:space="preserve"> nositelja poljoprivrednog g</w:t>
            </w:r>
            <w:r w:rsidR="00A035B0" w:rsidRPr="00A035B0">
              <w:rPr>
                <w:rFonts w:ascii="Calibri" w:eastAsia="Times New Roman" w:hAnsi="Calibri" w:cs="Calibri"/>
                <w:kern w:val="0"/>
                <w:sz w:val="22"/>
                <w:szCs w:val="22"/>
                <w:lang w:eastAsia="hr-HR"/>
              </w:rPr>
              <w:t>ospodarstva za rad</w:t>
            </w:r>
            <w:r w:rsidR="00B035CA">
              <w:rPr>
                <w:rFonts w:ascii="Calibri" w:eastAsia="Times New Roman" w:hAnsi="Calibri" w:cs="Calibri"/>
                <w:kern w:val="0"/>
                <w:sz w:val="22"/>
                <w:szCs w:val="22"/>
                <w:lang w:eastAsia="hr-HR"/>
              </w:rPr>
              <w:t xml:space="preserve"> </w:t>
            </w: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hr-HR"/>
              </w:rPr>
              <w:t xml:space="preserve"> </w:t>
            </w:r>
            <w:r w:rsidR="00A2001C">
              <w:rPr>
                <w:rFonts w:ascii="Calibri" w:eastAsia="Times New Roman" w:hAnsi="Calibri" w:cs="Calibri"/>
                <w:kern w:val="0"/>
                <w:sz w:val="22"/>
                <w:szCs w:val="22"/>
                <w:lang w:eastAsia="hr-HR"/>
              </w:rPr>
              <w:t>(Prilog: potvrda liječnika)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35B0" w:rsidRPr="00A035B0" w:rsidRDefault="00A035B0" w:rsidP="00A035B0">
            <w:pPr>
              <w:spacing w:before="0" w:after="0"/>
              <w:jc w:val="left"/>
              <w:rPr>
                <w:rFonts w:ascii="Calibri" w:eastAsia="Times New Roman" w:hAnsi="Calibri" w:cs="Calibri"/>
                <w:kern w:val="0"/>
                <w:lang w:eastAsia="hr-HR"/>
              </w:rPr>
            </w:pPr>
            <w:r w:rsidRPr="00A035B0">
              <w:rPr>
                <w:rFonts w:ascii="Calibri" w:eastAsia="Times New Roman" w:hAnsi="Calibri" w:cs="Calibri"/>
                <w:kern w:val="0"/>
                <w:sz w:val="22"/>
                <w:szCs w:val="22"/>
                <w:lang w:eastAsia="hr-HR"/>
              </w:rPr>
              <w:t>Viša sila ili iznimne okolnosti</w:t>
            </w:r>
          </w:p>
        </w:tc>
      </w:tr>
      <w:tr w:rsidR="00A035B0" w:rsidRPr="00A035B0" w:rsidTr="00A035B0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35B0" w:rsidRPr="00A035B0" w:rsidRDefault="00A035B0" w:rsidP="00A035B0">
            <w:pPr>
              <w:spacing w:before="0" w:after="0"/>
              <w:jc w:val="center"/>
              <w:rPr>
                <w:rFonts w:ascii="Calibri" w:eastAsia="Times New Roman" w:hAnsi="Calibri" w:cs="Calibri"/>
                <w:kern w:val="0"/>
                <w:lang w:eastAsia="hr-HR"/>
              </w:rPr>
            </w:pPr>
            <w:r w:rsidRPr="00A035B0">
              <w:rPr>
                <w:rFonts w:ascii="Calibri" w:eastAsia="Times New Roman" w:hAnsi="Calibri" w:cs="Calibri"/>
                <w:kern w:val="0"/>
                <w:sz w:val="22"/>
                <w:szCs w:val="22"/>
                <w:lang w:eastAsia="hr-HR"/>
              </w:rPr>
              <w:t>6</w:t>
            </w:r>
          </w:p>
        </w:tc>
        <w:tc>
          <w:tcPr>
            <w:tcW w:w="9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35B0" w:rsidRPr="00A035B0" w:rsidRDefault="00ED7FFA" w:rsidP="00A035B0">
            <w:pPr>
              <w:spacing w:before="0" w:after="0"/>
              <w:jc w:val="left"/>
              <w:rPr>
                <w:rFonts w:ascii="Calibri" w:eastAsia="Times New Roman" w:hAnsi="Calibri" w:cs="Calibri"/>
                <w:kern w:val="0"/>
                <w:lang w:eastAsia="hr-HR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hr-HR"/>
              </w:rPr>
              <w:t>Nenamjernog uništenje</w:t>
            </w:r>
            <w:r w:rsidR="00A035B0" w:rsidRPr="00A035B0">
              <w:rPr>
                <w:rFonts w:ascii="Calibri" w:eastAsia="Times New Roman" w:hAnsi="Calibri" w:cs="Calibri"/>
                <w:kern w:val="0"/>
                <w:sz w:val="22"/>
                <w:szCs w:val="22"/>
                <w:lang w:eastAsia="hr-HR"/>
              </w:rPr>
              <w:t xml:space="preserve"> prostora za stoku na gospodarstvu </w:t>
            </w:r>
            <w:r w:rsidR="00A2001C">
              <w:rPr>
                <w:rFonts w:ascii="Calibri" w:eastAsia="Times New Roman" w:hAnsi="Calibri" w:cs="Calibri"/>
                <w:kern w:val="0"/>
                <w:sz w:val="22"/>
                <w:szCs w:val="22"/>
                <w:lang w:eastAsia="hr-HR"/>
              </w:rPr>
              <w:t>(Prilog: službeni zapisnik)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35B0" w:rsidRPr="00A035B0" w:rsidRDefault="00A035B0" w:rsidP="00A035B0">
            <w:pPr>
              <w:spacing w:before="0" w:after="0"/>
              <w:jc w:val="left"/>
              <w:rPr>
                <w:rFonts w:ascii="Calibri" w:eastAsia="Times New Roman" w:hAnsi="Calibri" w:cs="Calibri"/>
                <w:kern w:val="0"/>
                <w:lang w:eastAsia="hr-HR"/>
              </w:rPr>
            </w:pPr>
            <w:r w:rsidRPr="00A035B0">
              <w:rPr>
                <w:rFonts w:ascii="Calibri" w:eastAsia="Times New Roman" w:hAnsi="Calibri" w:cs="Calibri"/>
                <w:kern w:val="0"/>
                <w:sz w:val="22"/>
                <w:szCs w:val="22"/>
                <w:lang w:eastAsia="hr-HR"/>
              </w:rPr>
              <w:t>Viša sila ili iznimne okolnosti</w:t>
            </w:r>
          </w:p>
        </w:tc>
      </w:tr>
      <w:tr w:rsidR="00A035B0" w:rsidRPr="00A035B0" w:rsidTr="00A035B0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35B0" w:rsidRPr="00A035B0" w:rsidRDefault="00A035B0" w:rsidP="00A035B0">
            <w:pPr>
              <w:spacing w:before="0" w:after="0"/>
              <w:jc w:val="center"/>
              <w:rPr>
                <w:rFonts w:ascii="Calibri" w:eastAsia="Times New Roman" w:hAnsi="Calibri" w:cs="Calibri"/>
                <w:kern w:val="0"/>
                <w:lang w:eastAsia="hr-HR"/>
              </w:rPr>
            </w:pPr>
            <w:r w:rsidRPr="00A035B0">
              <w:rPr>
                <w:rFonts w:ascii="Calibri" w:eastAsia="Times New Roman" w:hAnsi="Calibri" w:cs="Calibri"/>
                <w:kern w:val="0"/>
                <w:sz w:val="22"/>
                <w:szCs w:val="22"/>
                <w:lang w:eastAsia="hr-HR"/>
              </w:rPr>
              <w:t>7</w:t>
            </w:r>
          </w:p>
        </w:tc>
        <w:tc>
          <w:tcPr>
            <w:tcW w:w="9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35B0" w:rsidRPr="00A035B0" w:rsidRDefault="00ED7FFA" w:rsidP="00A035B0">
            <w:pPr>
              <w:spacing w:before="0" w:after="0"/>
              <w:jc w:val="left"/>
              <w:rPr>
                <w:rFonts w:ascii="Calibri" w:eastAsia="Times New Roman" w:hAnsi="Calibri" w:cs="Calibri"/>
                <w:kern w:val="0"/>
                <w:lang w:eastAsia="hr-HR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hr-HR"/>
              </w:rPr>
              <w:t xml:space="preserve"> Epizootijska bolest</w:t>
            </w:r>
            <w:r w:rsidR="00A035B0" w:rsidRPr="00A035B0">
              <w:rPr>
                <w:rFonts w:ascii="Calibri" w:eastAsia="Times New Roman" w:hAnsi="Calibri" w:cs="Calibri"/>
                <w:kern w:val="0"/>
                <w:sz w:val="22"/>
                <w:szCs w:val="22"/>
                <w:lang w:eastAsia="hr-HR"/>
              </w:rPr>
              <w:t xml:space="preserve"> koja je pogodila stoku poljoprivrednika</w:t>
            </w:r>
            <w:r w:rsidR="00B035CA">
              <w:rPr>
                <w:rFonts w:ascii="Calibri" w:eastAsia="Times New Roman" w:hAnsi="Calibri" w:cs="Calibri"/>
                <w:kern w:val="0"/>
                <w:sz w:val="22"/>
                <w:szCs w:val="22"/>
                <w:lang w:eastAsia="hr-HR"/>
              </w:rPr>
              <w:t xml:space="preserve"> </w:t>
            </w:r>
            <w:r w:rsidR="00A2001C">
              <w:rPr>
                <w:rFonts w:ascii="Calibri" w:eastAsia="Times New Roman" w:hAnsi="Calibri" w:cs="Calibri"/>
                <w:kern w:val="0"/>
                <w:sz w:val="22"/>
                <w:szCs w:val="22"/>
                <w:lang w:eastAsia="hr-HR"/>
              </w:rPr>
              <w:t>(Prilog: službeni zapisnik)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35B0" w:rsidRPr="00A035B0" w:rsidRDefault="00A035B0" w:rsidP="00A035B0">
            <w:pPr>
              <w:spacing w:before="0" w:after="0"/>
              <w:jc w:val="left"/>
              <w:rPr>
                <w:rFonts w:ascii="Calibri" w:eastAsia="Times New Roman" w:hAnsi="Calibri" w:cs="Calibri"/>
                <w:kern w:val="0"/>
                <w:lang w:eastAsia="hr-HR"/>
              </w:rPr>
            </w:pPr>
            <w:r w:rsidRPr="00A035B0">
              <w:rPr>
                <w:rFonts w:ascii="Calibri" w:eastAsia="Times New Roman" w:hAnsi="Calibri" w:cs="Calibri"/>
                <w:kern w:val="0"/>
                <w:sz w:val="22"/>
                <w:szCs w:val="22"/>
                <w:lang w:eastAsia="hr-HR"/>
              </w:rPr>
              <w:t>Viša sila ili iznimne okolnosti</w:t>
            </w:r>
          </w:p>
        </w:tc>
      </w:tr>
      <w:tr w:rsidR="00A035B0" w:rsidRPr="00A035B0" w:rsidTr="00A035B0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35B0" w:rsidRPr="00A035B0" w:rsidRDefault="00A035B0" w:rsidP="00A035B0">
            <w:pPr>
              <w:spacing w:before="0" w:after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r-HR"/>
              </w:rPr>
            </w:pPr>
            <w:r w:rsidRPr="00A035B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/>
              </w:rPr>
              <w:t>8</w:t>
            </w:r>
          </w:p>
        </w:tc>
        <w:tc>
          <w:tcPr>
            <w:tcW w:w="9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35B0" w:rsidRPr="00A035B0" w:rsidRDefault="00A035B0" w:rsidP="00A035B0">
            <w:pPr>
              <w:spacing w:before="0" w:after="0"/>
              <w:jc w:val="left"/>
              <w:rPr>
                <w:rFonts w:ascii="Calibri" w:eastAsia="Times New Roman" w:hAnsi="Calibri" w:cs="Calibri"/>
                <w:kern w:val="0"/>
                <w:lang w:eastAsia="hr-HR"/>
              </w:rPr>
            </w:pPr>
            <w:r w:rsidRPr="00A035B0">
              <w:rPr>
                <w:rFonts w:ascii="Calibri" w:eastAsia="Times New Roman" w:hAnsi="Calibri" w:cs="Calibri"/>
                <w:kern w:val="0"/>
                <w:sz w:val="22"/>
                <w:szCs w:val="22"/>
                <w:lang w:eastAsia="hr-HR"/>
              </w:rPr>
              <w:t>Prodaja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35B0" w:rsidRPr="00A035B0" w:rsidRDefault="00A035B0" w:rsidP="00A035B0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hr-HR"/>
              </w:rPr>
            </w:pPr>
            <w:r w:rsidRPr="00A035B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/>
              </w:rPr>
              <w:t> </w:t>
            </w:r>
          </w:p>
        </w:tc>
      </w:tr>
      <w:tr w:rsidR="00A035B0" w:rsidRPr="00A035B0" w:rsidTr="00A035B0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35B0" w:rsidRPr="00A035B0" w:rsidRDefault="00A035B0" w:rsidP="00A035B0">
            <w:pPr>
              <w:spacing w:before="0" w:after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r-HR"/>
              </w:rPr>
            </w:pPr>
            <w:r w:rsidRPr="00A035B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/>
              </w:rPr>
              <w:t>9</w:t>
            </w:r>
          </w:p>
        </w:tc>
        <w:tc>
          <w:tcPr>
            <w:tcW w:w="9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35B0" w:rsidRPr="00A035B0" w:rsidRDefault="00A035B0" w:rsidP="00A035B0">
            <w:pPr>
              <w:spacing w:before="0" w:after="0"/>
              <w:jc w:val="left"/>
              <w:rPr>
                <w:rFonts w:ascii="Calibri" w:eastAsia="Times New Roman" w:hAnsi="Calibri" w:cs="Calibri"/>
                <w:kern w:val="0"/>
                <w:lang w:eastAsia="hr-HR"/>
              </w:rPr>
            </w:pPr>
            <w:r w:rsidRPr="00A035B0">
              <w:rPr>
                <w:rFonts w:ascii="Calibri" w:eastAsia="Times New Roman" w:hAnsi="Calibri" w:cs="Calibri"/>
                <w:kern w:val="0"/>
                <w:sz w:val="22"/>
                <w:szCs w:val="22"/>
                <w:lang w:eastAsia="hr-HR"/>
              </w:rPr>
              <w:t>Drugo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35B0" w:rsidRPr="00A035B0" w:rsidRDefault="00A035B0" w:rsidP="00A035B0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hr-HR"/>
              </w:rPr>
            </w:pPr>
            <w:r w:rsidRPr="00A035B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/>
              </w:rPr>
              <w:t> </w:t>
            </w:r>
          </w:p>
        </w:tc>
      </w:tr>
    </w:tbl>
    <w:p w:rsidR="00A035B0" w:rsidRDefault="00A035B0" w:rsidP="00816A3C">
      <w:pPr>
        <w:jc w:val="left"/>
      </w:pPr>
    </w:p>
    <w:p w:rsidR="00476BB1" w:rsidRPr="00260F89" w:rsidRDefault="008816DB" w:rsidP="00816A3C">
      <w:pPr>
        <w:jc w:val="left"/>
        <w:rPr>
          <w:b/>
        </w:rPr>
      </w:pPr>
      <w:r w:rsidRPr="00260F89">
        <w:rPr>
          <w:b/>
        </w:rPr>
        <w:t xml:space="preserve">PRILOZI: </w:t>
      </w:r>
    </w:p>
    <w:tbl>
      <w:tblPr>
        <w:tblW w:w="3080" w:type="dxa"/>
        <w:tblInd w:w="93" w:type="dxa"/>
        <w:tblLook w:val="04A0" w:firstRow="1" w:lastRow="0" w:firstColumn="1" w:lastColumn="0" w:noHBand="0" w:noVBand="1"/>
      </w:tblPr>
      <w:tblGrid>
        <w:gridCol w:w="960"/>
        <w:gridCol w:w="2120"/>
      </w:tblGrid>
      <w:tr w:rsidR="00476E03" w:rsidRPr="00476E03" w:rsidTr="00476E0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E03" w:rsidRPr="00476E03" w:rsidRDefault="00476E03" w:rsidP="00476E03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hr-HR"/>
              </w:rPr>
            </w:pPr>
            <w:r w:rsidRPr="00476E0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E03" w:rsidRPr="00476E03" w:rsidRDefault="00476E03" w:rsidP="00476E03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hr-HR"/>
              </w:rPr>
            </w:pPr>
            <w:r w:rsidRPr="00476E0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/>
              </w:rPr>
              <w:t>Potvrda liječnika</w:t>
            </w:r>
          </w:p>
        </w:tc>
      </w:tr>
      <w:tr w:rsidR="00476E03" w:rsidRPr="00476E03" w:rsidTr="00476E0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E03" w:rsidRPr="00476E03" w:rsidRDefault="00476E03" w:rsidP="00476E03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hr-HR"/>
              </w:rPr>
            </w:pPr>
            <w:r w:rsidRPr="00476E0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E03" w:rsidRPr="00476E03" w:rsidRDefault="00476E03" w:rsidP="00476E03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hr-HR"/>
              </w:rPr>
            </w:pPr>
            <w:r w:rsidRPr="00476E0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/>
              </w:rPr>
              <w:t>Službeni zapisnik</w:t>
            </w:r>
          </w:p>
        </w:tc>
      </w:tr>
    </w:tbl>
    <w:p w:rsidR="00476E03" w:rsidRDefault="00476E03" w:rsidP="00816A3C">
      <w:pPr>
        <w:jc w:val="left"/>
      </w:pPr>
    </w:p>
    <w:p w:rsidR="006C4B1B" w:rsidRDefault="006C4B1B" w:rsidP="00816A3C">
      <w:pPr>
        <w:jc w:val="left"/>
      </w:pPr>
    </w:p>
    <w:p w:rsidR="000151A4" w:rsidRDefault="000151A4" w:rsidP="00816A3C">
      <w:pPr>
        <w:jc w:val="left"/>
      </w:pPr>
    </w:p>
    <w:p w:rsidR="000151A4" w:rsidRDefault="000151A4" w:rsidP="00816A3C">
      <w:pPr>
        <w:jc w:val="left"/>
      </w:pPr>
    </w:p>
    <w:p w:rsidR="000151A4" w:rsidRDefault="000151A4" w:rsidP="00816A3C">
      <w:pPr>
        <w:jc w:val="left"/>
      </w:pPr>
    </w:p>
    <w:p w:rsidR="000151A4" w:rsidRDefault="000151A4" w:rsidP="00816A3C">
      <w:pPr>
        <w:jc w:val="left"/>
      </w:pPr>
    </w:p>
    <w:p w:rsidR="006C4B1B" w:rsidRDefault="006C4B1B" w:rsidP="00816A3C">
      <w:pPr>
        <w:jc w:val="left"/>
      </w:pPr>
    </w:p>
    <w:p w:rsidR="00816A3C" w:rsidRDefault="00260F89" w:rsidP="00816A3C">
      <w:pPr>
        <w:jc w:val="left"/>
      </w:pPr>
      <w:r>
        <w:t xml:space="preserve">    </w:t>
      </w:r>
      <w:r w:rsidR="00816A3C">
        <w:t>___________________________</w:t>
      </w:r>
      <w:r w:rsidR="00816A3C">
        <w:tab/>
      </w:r>
      <w:r w:rsidR="00816A3C">
        <w:tab/>
      </w:r>
      <w:r w:rsidR="00816A3C">
        <w:tab/>
      </w:r>
      <w:r w:rsidR="00816A3C">
        <w:tab/>
      </w:r>
      <w:r w:rsidR="00476BB1">
        <w:t xml:space="preserve">                                         </w:t>
      </w:r>
      <w:r w:rsidR="00D6795B">
        <w:t xml:space="preserve">                           </w:t>
      </w:r>
      <w:r w:rsidR="00476BB1">
        <w:t xml:space="preserve">  </w:t>
      </w:r>
      <w:r w:rsidR="00D6795B">
        <w:t>________</w:t>
      </w:r>
      <w:r w:rsidR="00816A3C">
        <w:t>_________________________</w:t>
      </w:r>
    </w:p>
    <w:p w:rsidR="00816A3C" w:rsidRDefault="00816A3C" w:rsidP="00816A3C">
      <w:pPr>
        <w:jc w:val="left"/>
      </w:pPr>
      <w:r>
        <w:t xml:space="preserve">       (mjesto i datum podnošenja)</w:t>
      </w:r>
      <w:r>
        <w:tab/>
      </w:r>
      <w:r>
        <w:tab/>
      </w:r>
      <w:r>
        <w:tab/>
      </w:r>
      <w:r>
        <w:tab/>
      </w:r>
      <w:r>
        <w:tab/>
      </w:r>
      <w:r w:rsidR="00476BB1">
        <w:t xml:space="preserve">                                         </w:t>
      </w:r>
      <w:r w:rsidR="00D6795B">
        <w:t xml:space="preserve">                 </w:t>
      </w:r>
      <w:r>
        <w:t xml:space="preserve"> (potpis</w:t>
      </w:r>
      <w:r w:rsidR="00D6795B">
        <w:t xml:space="preserve"> i pečat</w:t>
      </w:r>
      <w:r>
        <w:t xml:space="preserve"> nositelja</w:t>
      </w:r>
      <w:r w:rsidR="00D6795B">
        <w:t>/odgovorne osobe</w:t>
      </w:r>
      <w:r>
        <w:t>)</w:t>
      </w:r>
    </w:p>
    <w:p w:rsidR="006C4B1B" w:rsidRDefault="006C4B1B" w:rsidP="006C2CEF">
      <w:pPr>
        <w:jc w:val="left"/>
      </w:pPr>
    </w:p>
    <w:p w:rsidR="00A25B53" w:rsidRDefault="00A25B53" w:rsidP="006C2CEF">
      <w:pPr>
        <w:jc w:val="left"/>
        <w:rPr>
          <w:b/>
          <w:sz w:val="16"/>
          <w:szCs w:val="16"/>
        </w:rPr>
      </w:pPr>
    </w:p>
    <w:p w:rsidR="00A25B53" w:rsidRDefault="00A25B53" w:rsidP="006C2CEF">
      <w:pPr>
        <w:jc w:val="left"/>
        <w:rPr>
          <w:b/>
          <w:sz w:val="16"/>
          <w:szCs w:val="16"/>
        </w:rPr>
      </w:pPr>
    </w:p>
    <w:p w:rsidR="00A25B53" w:rsidRDefault="00A25B53" w:rsidP="006C2CEF">
      <w:pPr>
        <w:jc w:val="left"/>
        <w:rPr>
          <w:b/>
          <w:sz w:val="16"/>
          <w:szCs w:val="16"/>
        </w:rPr>
      </w:pPr>
    </w:p>
    <w:p w:rsidR="00A25B53" w:rsidRDefault="00A25B53" w:rsidP="006C2CEF">
      <w:pPr>
        <w:jc w:val="left"/>
        <w:rPr>
          <w:b/>
          <w:sz w:val="16"/>
          <w:szCs w:val="16"/>
        </w:rPr>
      </w:pPr>
    </w:p>
    <w:p w:rsidR="00A25B53" w:rsidRDefault="00A25B53" w:rsidP="006C2CEF">
      <w:pPr>
        <w:jc w:val="left"/>
        <w:rPr>
          <w:b/>
          <w:sz w:val="16"/>
          <w:szCs w:val="16"/>
        </w:rPr>
      </w:pPr>
    </w:p>
    <w:p w:rsidR="00A25B53" w:rsidRDefault="00A25B53" w:rsidP="006C2CEF">
      <w:pPr>
        <w:jc w:val="left"/>
        <w:rPr>
          <w:b/>
          <w:sz w:val="16"/>
          <w:szCs w:val="16"/>
        </w:rPr>
      </w:pPr>
    </w:p>
    <w:p w:rsidR="00A25B53" w:rsidRDefault="00A25B53" w:rsidP="006C2CEF">
      <w:pPr>
        <w:jc w:val="left"/>
        <w:rPr>
          <w:b/>
          <w:sz w:val="16"/>
          <w:szCs w:val="16"/>
        </w:rPr>
      </w:pPr>
    </w:p>
    <w:p w:rsidR="00A25B53" w:rsidRDefault="00A25B53" w:rsidP="006C2CEF">
      <w:pPr>
        <w:jc w:val="left"/>
        <w:rPr>
          <w:b/>
          <w:sz w:val="16"/>
          <w:szCs w:val="16"/>
        </w:rPr>
      </w:pPr>
    </w:p>
    <w:p w:rsidR="00A25B53" w:rsidRDefault="00A25B53" w:rsidP="006C2CEF">
      <w:pPr>
        <w:jc w:val="left"/>
        <w:rPr>
          <w:b/>
          <w:sz w:val="16"/>
          <w:szCs w:val="16"/>
        </w:rPr>
      </w:pPr>
    </w:p>
    <w:p w:rsidR="00A25B53" w:rsidRDefault="0097641C" w:rsidP="006C2CEF">
      <w:pPr>
        <w:jc w:val="left"/>
        <w:rPr>
          <w:b/>
          <w:sz w:val="16"/>
          <w:szCs w:val="16"/>
        </w:rPr>
      </w:pPr>
      <w:r>
        <w:rPr>
          <w:b/>
          <w:sz w:val="16"/>
          <w:szCs w:val="16"/>
        </w:rPr>
        <w:t>Nije sastavni dio Izjave o izlučenju/nadomještanju stoke</w:t>
      </w:r>
    </w:p>
    <w:p w:rsidR="0097641C" w:rsidRDefault="0097641C" w:rsidP="006C2CEF">
      <w:pPr>
        <w:jc w:val="left"/>
        <w:rPr>
          <w:b/>
          <w:sz w:val="16"/>
          <w:szCs w:val="16"/>
        </w:rPr>
      </w:pPr>
    </w:p>
    <w:p w:rsidR="0097641C" w:rsidRDefault="0097641C" w:rsidP="006C2CEF">
      <w:pPr>
        <w:jc w:val="left"/>
        <w:rPr>
          <w:b/>
          <w:sz w:val="16"/>
          <w:szCs w:val="16"/>
        </w:rPr>
      </w:pPr>
    </w:p>
    <w:p w:rsidR="00A25B53" w:rsidRPr="00822D66" w:rsidRDefault="00936C83" w:rsidP="006C2CEF">
      <w:pPr>
        <w:jc w:val="left"/>
        <w:rPr>
          <w:b/>
          <w:sz w:val="16"/>
          <w:szCs w:val="16"/>
        </w:rPr>
      </w:pPr>
      <w:r w:rsidRPr="00822D66">
        <w:rPr>
          <w:b/>
          <w:sz w:val="16"/>
          <w:szCs w:val="16"/>
        </w:rPr>
        <w:t>VAŽNI ROKOVI ZA OBAVJEŠTAVANJE AGENCIJE O NADOMJEŠTANJU</w:t>
      </w:r>
    </w:p>
    <w:tbl>
      <w:tblPr>
        <w:tblW w:w="9680" w:type="dxa"/>
        <w:tblInd w:w="93" w:type="dxa"/>
        <w:tblLook w:val="04A0" w:firstRow="1" w:lastRow="0" w:firstColumn="1" w:lastColumn="0" w:noHBand="0" w:noVBand="1"/>
      </w:tblPr>
      <w:tblGrid>
        <w:gridCol w:w="2500"/>
        <w:gridCol w:w="2140"/>
        <w:gridCol w:w="2746"/>
        <w:gridCol w:w="2294"/>
      </w:tblGrid>
      <w:tr w:rsidR="00A25B53" w:rsidRPr="00A25B53" w:rsidTr="00142FF3">
        <w:trPr>
          <w:trHeight w:val="480"/>
        </w:trPr>
        <w:tc>
          <w:tcPr>
            <w:tcW w:w="2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D9C3"/>
            <w:noWrap/>
            <w:vAlign w:val="bottom"/>
            <w:hideMark/>
          </w:tcPr>
          <w:p w:rsidR="00A25B53" w:rsidRPr="00A25B53" w:rsidRDefault="00A25B53" w:rsidP="00A25B53">
            <w:pPr>
              <w:spacing w:before="0"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hr-HR"/>
              </w:rPr>
            </w:pPr>
            <w:r w:rsidRPr="00A25B5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hr-HR"/>
              </w:rPr>
              <w:t>Vrsta stoke</w:t>
            </w:r>
          </w:p>
        </w:tc>
        <w:tc>
          <w:tcPr>
            <w:tcW w:w="21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3"/>
            <w:noWrap/>
            <w:vAlign w:val="bottom"/>
            <w:hideMark/>
          </w:tcPr>
          <w:p w:rsidR="00A25B53" w:rsidRPr="00A25B53" w:rsidRDefault="00A25B53" w:rsidP="00A25B53">
            <w:pPr>
              <w:spacing w:before="0"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hr-HR"/>
              </w:rPr>
            </w:pPr>
            <w:r w:rsidRPr="00A25B5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hr-HR"/>
              </w:rPr>
              <w:t>Nadomještanje</w:t>
            </w:r>
          </w:p>
        </w:tc>
        <w:tc>
          <w:tcPr>
            <w:tcW w:w="27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3"/>
            <w:vAlign w:val="bottom"/>
            <w:hideMark/>
          </w:tcPr>
          <w:p w:rsidR="00A25B53" w:rsidRPr="00A25B53" w:rsidRDefault="00A25B53" w:rsidP="00A25B53">
            <w:pPr>
              <w:spacing w:before="0"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hr-HR"/>
              </w:rPr>
            </w:pPr>
            <w:r w:rsidRPr="00A25B5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hr-HR"/>
              </w:rPr>
              <w:t>Upis u Registar na gospodarstvu</w:t>
            </w:r>
          </w:p>
        </w:tc>
        <w:tc>
          <w:tcPr>
            <w:tcW w:w="22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3"/>
            <w:vAlign w:val="bottom"/>
            <w:hideMark/>
          </w:tcPr>
          <w:p w:rsidR="00A25B53" w:rsidRPr="00A25B53" w:rsidRDefault="00A25B53" w:rsidP="00A25B53">
            <w:pPr>
              <w:spacing w:before="0"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hr-HR"/>
              </w:rPr>
            </w:pPr>
            <w:r w:rsidRPr="00A25B5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hr-HR"/>
              </w:rPr>
              <w:t>Rok za obavještavanje Agencije i upis u JRDŽ</w:t>
            </w:r>
          </w:p>
        </w:tc>
      </w:tr>
      <w:tr w:rsidR="00A25B53" w:rsidRPr="00A25B53" w:rsidTr="00142FF3">
        <w:trPr>
          <w:trHeight w:val="315"/>
        </w:trPr>
        <w:tc>
          <w:tcPr>
            <w:tcW w:w="2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25B53" w:rsidRPr="00A25B53" w:rsidRDefault="00A25B53" w:rsidP="00A25B53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r-HR"/>
              </w:rPr>
            </w:pPr>
            <w:r w:rsidRPr="00A25B5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r-HR"/>
              </w:rPr>
              <w:t>Govedo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25B53" w:rsidRPr="00A25B53" w:rsidRDefault="00A25B53" w:rsidP="00A25B53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r-HR"/>
              </w:rPr>
            </w:pPr>
            <w:r w:rsidRPr="00A25B5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r-HR"/>
              </w:rPr>
              <w:t>u roku 20 dana od događaja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25B53" w:rsidRPr="00A25B53" w:rsidRDefault="00A25B53" w:rsidP="00A25B53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r-HR"/>
              </w:rPr>
            </w:pPr>
            <w:r w:rsidRPr="00A25B5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r-HR"/>
              </w:rPr>
              <w:t xml:space="preserve">u </w:t>
            </w:r>
            <w:r w:rsidR="00142FF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r-HR"/>
              </w:rPr>
              <w:t xml:space="preserve">roku </w:t>
            </w:r>
            <w:r w:rsidRPr="00A25B5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r-HR"/>
              </w:rPr>
              <w:t>3 dana nakon nadomještanja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25B53" w:rsidRPr="00A25B53" w:rsidRDefault="00A25B53" w:rsidP="00A25B53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r-HR"/>
              </w:rPr>
            </w:pPr>
            <w:r w:rsidRPr="00A25B5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r-HR"/>
              </w:rPr>
              <w:t xml:space="preserve">u </w:t>
            </w:r>
            <w:r w:rsidR="00142FF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r-HR"/>
              </w:rPr>
              <w:t xml:space="preserve">roku </w:t>
            </w:r>
            <w:r w:rsidRPr="00A25B5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r-HR"/>
              </w:rPr>
              <w:t>7 dana nakon nadomještanja</w:t>
            </w:r>
          </w:p>
        </w:tc>
      </w:tr>
      <w:tr w:rsidR="00A25B53" w:rsidRPr="00A25B53" w:rsidTr="00142FF3">
        <w:trPr>
          <w:trHeight w:val="315"/>
        </w:trPr>
        <w:tc>
          <w:tcPr>
            <w:tcW w:w="2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25B53" w:rsidRPr="00A25B53" w:rsidRDefault="00A25B53" w:rsidP="00A25B53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r-HR"/>
              </w:rPr>
            </w:pPr>
            <w:r w:rsidRPr="00A25B5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r-HR"/>
              </w:rPr>
              <w:t>Ovce i koze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25B53" w:rsidRPr="00A25B53" w:rsidRDefault="00A25B53" w:rsidP="00A25B53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r-HR"/>
              </w:rPr>
            </w:pPr>
            <w:r w:rsidRPr="00A25B5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r-HR"/>
              </w:rPr>
              <w:t>u roku 10 dana od događaja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25B53" w:rsidRPr="00A25B53" w:rsidRDefault="00A25B53" w:rsidP="00A25B53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r-HR"/>
              </w:rPr>
            </w:pPr>
            <w:r w:rsidRPr="00A25B5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r-HR"/>
              </w:rPr>
              <w:t xml:space="preserve">u </w:t>
            </w:r>
            <w:r w:rsidR="00142FF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r-HR"/>
              </w:rPr>
              <w:t xml:space="preserve">roku </w:t>
            </w:r>
            <w:r w:rsidRPr="00A25B5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r-HR"/>
              </w:rPr>
              <w:t>3 dana nakon nadomještanja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25B53" w:rsidRPr="00A25B53" w:rsidRDefault="00A25B53" w:rsidP="00A25B53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r-HR"/>
              </w:rPr>
            </w:pPr>
            <w:r w:rsidRPr="00A25B5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r-HR"/>
              </w:rPr>
              <w:t xml:space="preserve">u </w:t>
            </w:r>
            <w:r w:rsidR="00142FF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r-HR"/>
              </w:rPr>
              <w:t xml:space="preserve">roku </w:t>
            </w:r>
            <w:r w:rsidRPr="00A25B5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r-HR"/>
              </w:rPr>
              <w:t>7 dana nakon nadomještanja</w:t>
            </w:r>
          </w:p>
        </w:tc>
      </w:tr>
      <w:tr w:rsidR="00A25B53" w:rsidRPr="00A25B53" w:rsidTr="00142FF3">
        <w:trPr>
          <w:trHeight w:val="480"/>
        </w:trPr>
        <w:tc>
          <w:tcPr>
            <w:tcW w:w="2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25B53" w:rsidRPr="00A25B53" w:rsidRDefault="00A25B53" w:rsidP="00A25B53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r-HR"/>
              </w:rPr>
            </w:pPr>
            <w:r w:rsidRPr="00A25B5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r-HR"/>
              </w:rPr>
              <w:t xml:space="preserve">Izvorne i zaštićene pasmine domaćih životinja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25B53" w:rsidRPr="00A25B53" w:rsidRDefault="00A25B53" w:rsidP="00A25B53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r-HR"/>
              </w:rPr>
            </w:pPr>
            <w:r w:rsidRPr="00A25B5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r-HR"/>
              </w:rPr>
              <w:t>u roku 30 dana od događaja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25B53" w:rsidRPr="00A25B53" w:rsidRDefault="00A25B53" w:rsidP="00A25B53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r-HR"/>
              </w:rPr>
            </w:pPr>
            <w:r w:rsidRPr="00A25B5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r-HR"/>
              </w:rPr>
              <w:t xml:space="preserve">u </w:t>
            </w:r>
            <w:r w:rsidR="00142FF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r-HR"/>
              </w:rPr>
              <w:t xml:space="preserve">roku </w:t>
            </w:r>
            <w:r w:rsidRPr="00A25B5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r-HR"/>
              </w:rPr>
              <w:t>3 dana nakon nadomještanja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25B53" w:rsidRPr="00A25B53" w:rsidRDefault="00A25B53" w:rsidP="00A25B53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r-HR"/>
              </w:rPr>
            </w:pPr>
            <w:r w:rsidRPr="00A25B5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r-HR"/>
              </w:rPr>
              <w:t xml:space="preserve">u </w:t>
            </w:r>
            <w:r w:rsidR="00142FF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r-HR"/>
              </w:rPr>
              <w:t xml:space="preserve">roku </w:t>
            </w:r>
            <w:r w:rsidRPr="00A25B5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r-HR"/>
              </w:rPr>
              <w:t>7 dana nakon nadomještanja</w:t>
            </w:r>
          </w:p>
        </w:tc>
      </w:tr>
    </w:tbl>
    <w:p w:rsidR="00A25B53" w:rsidRDefault="00A25B53" w:rsidP="006C2CEF">
      <w:pPr>
        <w:jc w:val="left"/>
        <w:rPr>
          <w:b/>
          <w:sz w:val="16"/>
          <w:szCs w:val="16"/>
        </w:rPr>
      </w:pPr>
    </w:p>
    <w:p w:rsidR="00936C83" w:rsidRPr="00822D66" w:rsidRDefault="00A25B53" w:rsidP="006C2CEF">
      <w:pPr>
        <w:jc w:val="left"/>
        <w:rPr>
          <w:sz w:val="16"/>
          <w:szCs w:val="16"/>
        </w:rPr>
      </w:pPr>
      <w:r w:rsidRPr="00822D66">
        <w:rPr>
          <w:b/>
          <w:sz w:val="16"/>
          <w:szCs w:val="16"/>
        </w:rPr>
        <w:t>VAŽNI ROKOVI ZA OBAVJEŠTAVANJE AGENCIJE O IZLUČENJU</w:t>
      </w:r>
    </w:p>
    <w:tbl>
      <w:tblPr>
        <w:tblW w:w="6394" w:type="dxa"/>
        <w:tblInd w:w="93" w:type="dxa"/>
        <w:tblLook w:val="04A0" w:firstRow="1" w:lastRow="0" w:firstColumn="1" w:lastColumn="0" w:noHBand="0" w:noVBand="1"/>
      </w:tblPr>
      <w:tblGrid>
        <w:gridCol w:w="2425"/>
        <w:gridCol w:w="3969"/>
      </w:tblGrid>
      <w:tr w:rsidR="00A25B53" w:rsidRPr="00822D66" w:rsidTr="00613440">
        <w:trPr>
          <w:trHeight w:val="300"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bottom"/>
            <w:hideMark/>
          </w:tcPr>
          <w:p w:rsidR="00A25B53" w:rsidRPr="00822D66" w:rsidRDefault="00A25B53" w:rsidP="00613440">
            <w:pPr>
              <w:spacing w:before="0"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hr-HR"/>
              </w:rPr>
            </w:pPr>
            <w:r w:rsidRPr="00822D6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hr-HR"/>
              </w:rPr>
              <w:t>Uzrok izlučenja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bottom"/>
            <w:hideMark/>
          </w:tcPr>
          <w:p w:rsidR="00A25B53" w:rsidRPr="00822D66" w:rsidRDefault="00A25B53" w:rsidP="00613440">
            <w:pPr>
              <w:spacing w:before="0"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hr-HR"/>
              </w:rPr>
            </w:pPr>
            <w:r w:rsidRPr="00822D6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hr-HR"/>
              </w:rPr>
              <w:t>Rok za obavještavanje Agencije</w:t>
            </w:r>
          </w:p>
        </w:tc>
      </w:tr>
      <w:tr w:rsidR="00A25B53" w:rsidRPr="00822D66" w:rsidTr="00613440">
        <w:trPr>
          <w:trHeight w:val="30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53" w:rsidRPr="00822D66" w:rsidRDefault="00A25B53" w:rsidP="00613440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r-HR"/>
              </w:rPr>
            </w:pPr>
            <w:r w:rsidRPr="00822D66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r-HR"/>
              </w:rPr>
              <w:t>Prirodne okolnosti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53" w:rsidRPr="00822D66" w:rsidRDefault="00A25B53" w:rsidP="00613440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r-HR"/>
              </w:rPr>
            </w:pPr>
            <w:r w:rsidRPr="00822D66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r-HR"/>
              </w:rPr>
              <w:t>u roku 10 dana od događaja</w:t>
            </w:r>
          </w:p>
        </w:tc>
      </w:tr>
      <w:tr w:rsidR="00A25B53" w:rsidRPr="00822D66" w:rsidTr="00613440">
        <w:trPr>
          <w:trHeight w:val="46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53" w:rsidRPr="00822D66" w:rsidRDefault="00A25B53" w:rsidP="00613440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r-HR"/>
              </w:rPr>
            </w:pPr>
            <w:r w:rsidRPr="00822D66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r-HR"/>
              </w:rPr>
              <w:t>Viša sila ili iznimne okolnosti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5B53" w:rsidRPr="00822D66" w:rsidRDefault="00A25B53" w:rsidP="00613440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r-HR"/>
              </w:rPr>
            </w:pPr>
            <w:r w:rsidRPr="00822D66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r-HR"/>
              </w:rPr>
              <w:t>u roku 10 dana od nastanka više sile ili iznimnih okolnosti</w:t>
            </w:r>
          </w:p>
        </w:tc>
      </w:tr>
    </w:tbl>
    <w:p w:rsidR="00260F89" w:rsidRDefault="00260F89" w:rsidP="00A131B9">
      <w:pPr>
        <w:jc w:val="left"/>
      </w:pPr>
    </w:p>
    <w:sectPr w:rsidR="00260F89" w:rsidSect="006C4B1B">
      <w:pgSz w:w="16838" w:h="11906" w:orient="landscape"/>
      <w:pgMar w:top="284" w:right="1418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872D71"/>
    <w:multiLevelType w:val="multilevel"/>
    <w:tmpl w:val="1E6C9ADE"/>
    <w:lvl w:ilvl="0">
      <w:start w:val="1"/>
      <w:numFmt w:val="decimal"/>
      <w:pStyle w:val="Naslov1rb"/>
      <w:lvlText w:val="%1."/>
      <w:lvlJc w:val="left"/>
      <w:pPr>
        <w:ind w:left="644" w:hanging="360"/>
      </w:pPr>
      <w:rPr>
        <w:rFonts w:ascii="Times New Roman" w:hAnsi="Times New Roman" w:cs="Times New Roman" w:hint="default"/>
        <w:b w:val="0"/>
        <w:color w:val="auto"/>
        <w:sz w:val="24"/>
        <w:szCs w:val="24"/>
      </w:rPr>
    </w:lvl>
    <w:lvl w:ilvl="1">
      <w:start w:val="1"/>
      <w:numFmt w:val="decimal"/>
      <w:pStyle w:val="Naslov2rb"/>
      <w:lvlText w:val="%1.%2."/>
      <w:lvlJc w:val="left"/>
      <w:pPr>
        <w:ind w:left="1283" w:hanging="432"/>
      </w:pPr>
      <w:rPr>
        <w:rFonts w:hint="default"/>
        <w:color w:val="auto"/>
      </w:rPr>
    </w:lvl>
    <w:lvl w:ilvl="2">
      <w:start w:val="1"/>
      <w:numFmt w:val="decimal"/>
      <w:pStyle w:val="Naslov3rb"/>
      <w:lvlText w:val="%1.%2.%3."/>
      <w:lvlJc w:val="left"/>
      <w:pPr>
        <w:ind w:left="1356" w:hanging="504"/>
      </w:pPr>
      <w:rPr>
        <w:rFonts w:ascii="Cambria" w:hAnsi="Cambria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Naslov41"/>
      <w:lvlText w:val="%1.%2.%3.%4."/>
      <w:lvlJc w:val="left"/>
      <w:pPr>
        <w:ind w:left="1935" w:hanging="648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ind w:left="243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4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4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5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27" w:hanging="1440"/>
      </w:pPr>
      <w:rPr>
        <w:rFonts w:hint="default"/>
      </w:rPr>
    </w:lvl>
  </w:abstractNum>
  <w:abstractNum w:abstractNumId="1">
    <w:nsid w:val="38EB4FEE"/>
    <w:multiLevelType w:val="hybridMultilevel"/>
    <w:tmpl w:val="33966CB2"/>
    <w:lvl w:ilvl="0" w:tplc="C4A6C286">
      <w:numFmt w:val="bullet"/>
      <w:lvlText w:val="-"/>
      <w:lvlJc w:val="left"/>
      <w:pPr>
        <w:ind w:left="315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47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819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91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8F8"/>
    <w:rsid w:val="000151A4"/>
    <w:rsid w:val="00094F08"/>
    <w:rsid w:val="000E001D"/>
    <w:rsid w:val="001026D3"/>
    <w:rsid w:val="00107B66"/>
    <w:rsid w:val="00142FF3"/>
    <w:rsid w:val="001668F8"/>
    <w:rsid w:val="0016703A"/>
    <w:rsid w:val="00190597"/>
    <w:rsid w:val="001B332E"/>
    <w:rsid w:val="0024316A"/>
    <w:rsid w:val="00260F89"/>
    <w:rsid w:val="002679C1"/>
    <w:rsid w:val="00292941"/>
    <w:rsid w:val="002A2C00"/>
    <w:rsid w:val="002C134C"/>
    <w:rsid w:val="003656AB"/>
    <w:rsid w:val="00372BB9"/>
    <w:rsid w:val="003A1724"/>
    <w:rsid w:val="003D74EA"/>
    <w:rsid w:val="004503DA"/>
    <w:rsid w:val="00476BB1"/>
    <w:rsid w:val="00476E03"/>
    <w:rsid w:val="004E1B3F"/>
    <w:rsid w:val="004E7658"/>
    <w:rsid w:val="00581927"/>
    <w:rsid w:val="00587088"/>
    <w:rsid w:val="005D1969"/>
    <w:rsid w:val="005D5463"/>
    <w:rsid w:val="006656FA"/>
    <w:rsid w:val="006C2CEF"/>
    <w:rsid w:val="006C4B1B"/>
    <w:rsid w:val="006C7414"/>
    <w:rsid w:val="006D4E50"/>
    <w:rsid w:val="007161AE"/>
    <w:rsid w:val="00727374"/>
    <w:rsid w:val="007447BE"/>
    <w:rsid w:val="0077178B"/>
    <w:rsid w:val="007B18F8"/>
    <w:rsid w:val="008139E3"/>
    <w:rsid w:val="00816A3C"/>
    <w:rsid w:val="00822D66"/>
    <w:rsid w:val="008816DB"/>
    <w:rsid w:val="008A650C"/>
    <w:rsid w:val="008B3A91"/>
    <w:rsid w:val="008E19F5"/>
    <w:rsid w:val="008E7D16"/>
    <w:rsid w:val="009367A0"/>
    <w:rsid w:val="00936C83"/>
    <w:rsid w:val="009514B3"/>
    <w:rsid w:val="0097338E"/>
    <w:rsid w:val="0097641C"/>
    <w:rsid w:val="00A035B0"/>
    <w:rsid w:val="00A070AC"/>
    <w:rsid w:val="00A131B9"/>
    <w:rsid w:val="00A2001C"/>
    <w:rsid w:val="00A22626"/>
    <w:rsid w:val="00A25B53"/>
    <w:rsid w:val="00A425E4"/>
    <w:rsid w:val="00AA16B4"/>
    <w:rsid w:val="00AE29FD"/>
    <w:rsid w:val="00B035CA"/>
    <w:rsid w:val="00B218DC"/>
    <w:rsid w:val="00B87F41"/>
    <w:rsid w:val="00B95AAB"/>
    <w:rsid w:val="00BA1D32"/>
    <w:rsid w:val="00BE256F"/>
    <w:rsid w:val="00BF4C0B"/>
    <w:rsid w:val="00C40AB7"/>
    <w:rsid w:val="00C6428B"/>
    <w:rsid w:val="00C65A18"/>
    <w:rsid w:val="00C9195C"/>
    <w:rsid w:val="00CE1D06"/>
    <w:rsid w:val="00CF2B52"/>
    <w:rsid w:val="00D25F95"/>
    <w:rsid w:val="00D6795B"/>
    <w:rsid w:val="00E127C7"/>
    <w:rsid w:val="00E3147A"/>
    <w:rsid w:val="00E72353"/>
    <w:rsid w:val="00EB662C"/>
    <w:rsid w:val="00ED7FFA"/>
    <w:rsid w:val="00F17A12"/>
    <w:rsid w:val="00F42840"/>
    <w:rsid w:val="00F442A9"/>
    <w:rsid w:val="00F532EA"/>
    <w:rsid w:val="00F65526"/>
    <w:rsid w:val="00F70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56AB"/>
    <w:pPr>
      <w:spacing w:before="60" w:after="60" w:line="240" w:lineRule="auto"/>
      <w:jc w:val="both"/>
    </w:pPr>
    <w:rPr>
      <w:rFonts w:ascii="Times New Roman" w:hAnsi="Times New Roman"/>
      <w:kern w:val="28"/>
      <w:sz w:val="24"/>
      <w:szCs w:val="24"/>
      <w:lang w:eastAsia="sl-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3656A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656A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56A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656A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qFormat/>
    <w:rsid w:val="003656AB"/>
    <w:pPr>
      <w:spacing w:before="360" w:after="180"/>
      <w:outlineLvl w:val="4"/>
    </w:pPr>
    <w:rPr>
      <w:rFonts w:ascii="Arial" w:eastAsia="Times New Roman" w:hAnsi="Arial" w:cs="Arial"/>
      <w:b/>
      <w:bCs/>
      <w:sz w:val="28"/>
      <w:szCs w:val="28"/>
    </w:rPr>
  </w:style>
  <w:style w:type="paragraph" w:styleId="Heading6">
    <w:name w:val="heading 6"/>
    <w:basedOn w:val="Normal"/>
    <w:next w:val="Normal"/>
    <w:link w:val="Heading6Char"/>
    <w:qFormat/>
    <w:rsid w:val="003656AB"/>
    <w:pPr>
      <w:tabs>
        <w:tab w:val="left" w:pos="1560"/>
      </w:tabs>
      <w:spacing w:before="240" w:after="120"/>
      <w:outlineLvl w:val="5"/>
    </w:pPr>
    <w:rPr>
      <w:rFonts w:ascii="Arial" w:eastAsia="Times New Roman" w:hAnsi="Arial" w:cs="Arial"/>
      <w:b/>
      <w:bCs/>
      <w:sz w:val="26"/>
      <w:szCs w:val="26"/>
    </w:rPr>
  </w:style>
  <w:style w:type="paragraph" w:styleId="Heading7">
    <w:name w:val="heading 7"/>
    <w:basedOn w:val="Normal"/>
    <w:next w:val="Normal"/>
    <w:link w:val="Heading7Char"/>
    <w:qFormat/>
    <w:rsid w:val="003656AB"/>
    <w:pPr>
      <w:keepNext/>
      <w:jc w:val="center"/>
      <w:outlineLvl w:val="6"/>
    </w:pPr>
    <w:rPr>
      <w:rFonts w:eastAsia="Times New Roman" w:cs="Times New Roman"/>
      <w:b/>
      <w:bCs/>
      <w:sz w:val="20"/>
      <w:szCs w:val="20"/>
    </w:rPr>
  </w:style>
  <w:style w:type="paragraph" w:styleId="Heading8">
    <w:name w:val="heading 8"/>
    <w:basedOn w:val="Normal"/>
    <w:next w:val="Normal"/>
    <w:link w:val="Heading8Char"/>
    <w:qFormat/>
    <w:rsid w:val="003656AB"/>
    <w:pPr>
      <w:keepNext/>
      <w:jc w:val="center"/>
      <w:outlineLvl w:val="7"/>
    </w:pPr>
    <w:rPr>
      <w:rFonts w:eastAsia="Times New Roman" w:cs="Times New Roman"/>
      <w:b/>
      <w:bCs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qFormat/>
    <w:rsid w:val="003656AB"/>
    <w:pPr>
      <w:keepNext/>
      <w:outlineLvl w:val="8"/>
    </w:pPr>
    <w:rPr>
      <w:rFonts w:eastAsia="Times New Roman" w:cs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56AB"/>
    <w:rPr>
      <w:rFonts w:asciiTheme="majorHAnsi" w:eastAsiaTheme="majorEastAsia" w:hAnsiTheme="majorHAnsi" w:cstheme="majorBidi"/>
      <w:b/>
      <w:bCs/>
      <w:color w:val="365F91" w:themeColor="accent1" w:themeShade="BF"/>
      <w:kern w:val="28"/>
      <w:sz w:val="28"/>
      <w:szCs w:val="28"/>
      <w:lang w:eastAsia="sl-SI"/>
    </w:rPr>
  </w:style>
  <w:style w:type="character" w:customStyle="1" w:styleId="Heading2Char">
    <w:name w:val="Heading 2 Char"/>
    <w:basedOn w:val="DefaultParagraphFont"/>
    <w:link w:val="Heading2"/>
    <w:uiPriority w:val="9"/>
    <w:rsid w:val="003656AB"/>
    <w:rPr>
      <w:rFonts w:asciiTheme="majorHAnsi" w:eastAsiaTheme="majorEastAsia" w:hAnsiTheme="majorHAnsi" w:cstheme="majorBidi"/>
      <w:b/>
      <w:bCs/>
      <w:color w:val="4F81BD" w:themeColor="accent1"/>
      <w:kern w:val="28"/>
      <w:sz w:val="26"/>
      <w:szCs w:val="26"/>
      <w:lang w:eastAsia="sl-SI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56AB"/>
    <w:rPr>
      <w:rFonts w:asciiTheme="majorHAnsi" w:eastAsiaTheme="majorEastAsia" w:hAnsiTheme="majorHAnsi" w:cstheme="majorBidi"/>
      <w:b/>
      <w:bCs/>
      <w:color w:val="4F81BD" w:themeColor="accent1"/>
      <w:kern w:val="28"/>
      <w:sz w:val="24"/>
      <w:szCs w:val="24"/>
      <w:lang w:eastAsia="sl-SI"/>
    </w:rPr>
  </w:style>
  <w:style w:type="character" w:customStyle="1" w:styleId="Heading4Char">
    <w:name w:val="Heading 4 Char"/>
    <w:basedOn w:val="DefaultParagraphFont"/>
    <w:link w:val="Heading4"/>
    <w:rsid w:val="003656AB"/>
    <w:rPr>
      <w:rFonts w:asciiTheme="majorHAnsi" w:eastAsiaTheme="majorEastAsia" w:hAnsiTheme="majorHAnsi" w:cstheme="majorBidi"/>
      <w:b/>
      <w:bCs/>
      <w:i/>
      <w:iCs/>
      <w:color w:val="4F81BD" w:themeColor="accent1"/>
      <w:kern w:val="28"/>
      <w:sz w:val="24"/>
      <w:szCs w:val="24"/>
      <w:lang w:eastAsia="sl-SI"/>
    </w:rPr>
  </w:style>
  <w:style w:type="character" w:customStyle="1" w:styleId="Heading5Char">
    <w:name w:val="Heading 5 Char"/>
    <w:basedOn w:val="DefaultParagraphFont"/>
    <w:link w:val="Heading5"/>
    <w:rsid w:val="003656AB"/>
    <w:rPr>
      <w:rFonts w:ascii="Arial" w:eastAsia="Times New Roman" w:hAnsi="Arial" w:cs="Arial"/>
      <w:b/>
      <w:bCs/>
      <w:kern w:val="28"/>
      <w:sz w:val="28"/>
      <w:szCs w:val="28"/>
      <w:lang w:eastAsia="sl-SI"/>
    </w:rPr>
  </w:style>
  <w:style w:type="character" w:customStyle="1" w:styleId="Heading6Char">
    <w:name w:val="Heading 6 Char"/>
    <w:basedOn w:val="DefaultParagraphFont"/>
    <w:link w:val="Heading6"/>
    <w:rsid w:val="003656AB"/>
    <w:rPr>
      <w:rFonts w:ascii="Arial" w:eastAsia="Times New Roman" w:hAnsi="Arial" w:cs="Arial"/>
      <w:b/>
      <w:bCs/>
      <w:kern w:val="28"/>
      <w:sz w:val="26"/>
      <w:szCs w:val="26"/>
      <w:lang w:eastAsia="sl-SI"/>
    </w:rPr>
  </w:style>
  <w:style w:type="character" w:customStyle="1" w:styleId="Heading7Char">
    <w:name w:val="Heading 7 Char"/>
    <w:basedOn w:val="DefaultParagraphFont"/>
    <w:link w:val="Heading7"/>
    <w:rsid w:val="003656AB"/>
    <w:rPr>
      <w:rFonts w:ascii="Times New Roman" w:eastAsia="Times New Roman" w:hAnsi="Times New Roman" w:cs="Times New Roman"/>
      <w:b/>
      <w:bCs/>
      <w:kern w:val="28"/>
      <w:sz w:val="20"/>
      <w:szCs w:val="20"/>
      <w:lang w:eastAsia="sl-SI"/>
    </w:rPr>
  </w:style>
  <w:style w:type="character" w:customStyle="1" w:styleId="Heading8Char">
    <w:name w:val="Heading 8 Char"/>
    <w:basedOn w:val="DefaultParagraphFont"/>
    <w:link w:val="Heading8"/>
    <w:rsid w:val="003656AB"/>
    <w:rPr>
      <w:rFonts w:ascii="Times New Roman" w:eastAsia="Times New Roman" w:hAnsi="Times New Roman" w:cs="Times New Roman"/>
      <w:b/>
      <w:bCs/>
      <w:kern w:val="28"/>
      <w:sz w:val="18"/>
      <w:szCs w:val="18"/>
      <w:lang w:eastAsia="sl-SI"/>
    </w:rPr>
  </w:style>
  <w:style w:type="character" w:customStyle="1" w:styleId="Heading9Char">
    <w:name w:val="Heading 9 Char"/>
    <w:basedOn w:val="DefaultParagraphFont"/>
    <w:link w:val="Heading9"/>
    <w:uiPriority w:val="9"/>
    <w:rsid w:val="003656AB"/>
    <w:rPr>
      <w:rFonts w:ascii="Times New Roman" w:eastAsia="Times New Roman" w:hAnsi="Times New Roman" w:cs="Times New Roman"/>
      <w:b/>
      <w:bCs/>
      <w:kern w:val="28"/>
      <w:sz w:val="24"/>
      <w:szCs w:val="24"/>
      <w:lang w:eastAsia="sl-SI"/>
    </w:rPr>
  </w:style>
  <w:style w:type="paragraph" w:styleId="NoSpacing">
    <w:name w:val="No Spacing"/>
    <w:link w:val="NoSpacingChar"/>
    <w:uiPriority w:val="1"/>
    <w:qFormat/>
    <w:rsid w:val="003656AB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3656AB"/>
    <w:rPr>
      <w:rFonts w:ascii="Calibri" w:eastAsia="Times New Roman" w:hAnsi="Calibri" w:cs="Times New Roman"/>
      <w:lang w:val="en-US"/>
    </w:rPr>
  </w:style>
  <w:style w:type="paragraph" w:styleId="ListParagraph">
    <w:name w:val="List Paragraph"/>
    <w:basedOn w:val="Normal"/>
    <w:uiPriority w:val="34"/>
    <w:qFormat/>
    <w:rsid w:val="003656AB"/>
    <w:pPr>
      <w:spacing w:before="0" w:after="200" w:line="276" w:lineRule="auto"/>
      <w:ind w:left="720"/>
      <w:contextualSpacing/>
      <w:jc w:val="left"/>
    </w:pPr>
    <w:rPr>
      <w:rFonts w:ascii="Calibri" w:eastAsia="Calibri" w:hAnsi="Calibri" w:cs="Times New Roman"/>
      <w:kern w:val="0"/>
      <w:sz w:val="22"/>
      <w:szCs w:val="22"/>
      <w:lang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656AB"/>
    <w:pPr>
      <w:spacing w:line="276" w:lineRule="auto"/>
      <w:jc w:val="left"/>
      <w:outlineLvl w:val="9"/>
    </w:pPr>
    <w:rPr>
      <w:kern w:val="0"/>
      <w:lang w:val="en-US" w:eastAsia="en-US"/>
    </w:rPr>
  </w:style>
  <w:style w:type="paragraph" w:customStyle="1" w:styleId="Naslov1rb">
    <w:name w:val="Naslov 1 + rb"/>
    <w:basedOn w:val="Heading1"/>
    <w:link w:val="Naslov1rbChar"/>
    <w:qFormat/>
    <w:rsid w:val="003656AB"/>
    <w:pPr>
      <w:numPr>
        <w:numId w:val="4"/>
      </w:numPr>
      <w:spacing w:line="276" w:lineRule="auto"/>
    </w:pPr>
    <w:rPr>
      <w:rFonts w:ascii="Cambria" w:eastAsia="Times New Roman" w:hAnsi="Cambria" w:cs="Times New Roman"/>
      <w:color w:val="365F91"/>
      <w:kern w:val="0"/>
      <w:lang w:eastAsia="en-US"/>
    </w:rPr>
  </w:style>
  <w:style w:type="character" w:customStyle="1" w:styleId="Naslov1rbChar">
    <w:name w:val="Naslov 1 + rb Char"/>
    <w:basedOn w:val="DefaultParagraphFont"/>
    <w:link w:val="Naslov1rb"/>
    <w:rsid w:val="003656AB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Naslov2rb">
    <w:name w:val="Naslov 2 + rb"/>
    <w:basedOn w:val="Heading2"/>
    <w:link w:val="Naslov2rbChar"/>
    <w:qFormat/>
    <w:rsid w:val="003656AB"/>
    <w:pPr>
      <w:numPr>
        <w:ilvl w:val="1"/>
        <w:numId w:val="4"/>
      </w:numPr>
      <w:spacing w:line="276" w:lineRule="auto"/>
    </w:pPr>
    <w:rPr>
      <w:rFonts w:ascii="Cambria" w:eastAsia="Times New Roman" w:hAnsi="Cambria" w:cs="Times New Roman"/>
      <w:color w:val="4F81BD"/>
      <w:kern w:val="0"/>
      <w:lang w:eastAsia="en-US"/>
    </w:rPr>
  </w:style>
  <w:style w:type="character" w:customStyle="1" w:styleId="Naslov2rbChar">
    <w:name w:val="Naslov 2 + rb Char"/>
    <w:basedOn w:val="DefaultParagraphFont"/>
    <w:link w:val="Naslov2rb"/>
    <w:rsid w:val="003656AB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Naslov3rb">
    <w:name w:val="Naslov 3 + rb"/>
    <w:basedOn w:val="Heading3"/>
    <w:qFormat/>
    <w:rsid w:val="003656AB"/>
    <w:pPr>
      <w:numPr>
        <w:ilvl w:val="2"/>
        <w:numId w:val="4"/>
      </w:numPr>
      <w:spacing w:line="276" w:lineRule="auto"/>
    </w:pPr>
    <w:rPr>
      <w:rFonts w:ascii="Cambria" w:eastAsia="Times New Roman" w:hAnsi="Cambria" w:cs="Times New Roman"/>
      <w:color w:val="548DD4"/>
      <w:kern w:val="0"/>
      <w:szCs w:val="22"/>
      <w:lang w:eastAsia="en-US"/>
    </w:rPr>
  </w:style>
  <w:style w:type="paragraph" w:customStyle="1" w:styleId="Naslov41">
    <w:name w:val="Naslov 41"/>
    <w:basedOn w:val="Heading4"/>
    <w:qFormat/>
    <w:rsid w:val="003656AB"/>
    <w:pPr>
      <w:numPr>
        <w:ilvl w:val="3"/>
        <w:numId w:val="4"/>
      </w:numPr>
      <w:spacing w:line="276" w:lineRule="auto"/>
    </w:pPr>
    <w:rPr>
      <w:rFonts w:ascii="Cambria" w:eastAsia="Times New Roman" w:hAnsi="Cambria" w:cs="Times New Roman"/>
      <w:i w:val="0"/>
      <w:color w:val="548DD4"/>
      <w:kern w:val="0"/>
      <w:sz w:val="22"/>
      <w:szCs w:val="22"/>
      <w:lang w:eastAsia="en-US"/>
    </w:rPr>
  </w:style>
  <w:style w:type="table" w:styleId="TableGrid">
    <w:name w:val="Table Grid"/>
    <w:basedOn w:val="TableNormal"/>
    <w:uiPriority w:val="59"/>
    <w:rsid w:val="006C2C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442A9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42A9"/>
    <w:rPr>
      <w:rFonts w:ascii="Tahoma" w:hAnsi="Tahoma" w:cs="Tahoma"/>
      <w:kern w:val="28"/>
      <w:sz w:val="16"/>
      <w:szCs w:val="16"/>
      <w:lang w:eastAsia="sl-SI"/>
    </w:rPr>
  </w:style>
  <w:style w:type="paragraph" w:customStyle="1" w:styleId="ListParagraph1">
    <w:name w:val="List Paragraph1"/>
    <w:basedOn w:val="Normal"/>
    <w:uiPriority w:val="34"/>
    <w:qFormat/>
    <w:rsid w:val="00EB662C"/>
    <w:pPr>
      <w:tabs>
        <w:tab w:val="left" w:pos="284"/>
      </w:tabs>
      <w:spacing w:before="120" w:after="0"/>
      <w:ind w:left="720"/>
      <w:contextualSpacing/>
    </w:pPr>
    <w:rPr>
      <w:rFonts w:ascii="Arial" w:eastAsia="Times New Roman" w:hAnsi="Arial" w:cs="Times New Roman"/>
      <w:kern w:val="0"/>
      <w:sz w:val="20"/>
      <w:szCs w:val="20"/>
      <w:lang w:val="en-US"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56AB"/>
    <w:pPr>
      <w:spacing w:before="60" w:after="60" w:line="240" w:lineRule="auto"/>
      <w:jc w:val="both"/>
    </w:pPr>
    <w:rPr>
      <w:rFonts w:ascii="Times New Roman" w:hAnsi="Times New Roman"/>
      <w:kern w:val="28"/>
      <w:sz w:val="24"/>
      <w:szCs w:val="24"/>
      <w:lang w:eastAsia="sl-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3656A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656A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56A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656A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qFormat/>
    <w:rsid w:val="003656AB"/>
    <w:pPr>
      <w:spacing w:before="360" w:after="180"/>
      <w:outlineLvl w:val="4"/>
    </w:pPr>
    <w:rPr>
      <w:rFonts w:ascii="Arial" w:eastAsia="Times New Roman" w:hAnsi="Arial" w:cs="Arial"/>
      <w:b/>
      <w:bCs/>
      <w:sz w:val="28"/>
      <w:szCs w:val="28"/>
    </w:rPr>
  </w:style>
  <w:style w:type="paragraph" w:styleId="Heading6">
    <w:name w:val="heading 6"/>
    <w:basedOn w:val="Normal"/>
    <w:next w:val="Normal"/>
    <w:link w:val="Heading6Char"/>
    <w:qFormat/>
    <w:rsid w:val="003656AB"/>
    <w:pPr>
      <w:tabs>
        <w:tab w:val="left" w:pos="1560"/>
      </w:tabs>
      <w:spacing w:before="240" w:after="120"/>
      <w:outlineLvl w:val="5"/>
    </w:pPr>
    <w:rPr>
      <w:rFonts w:ascii="Arial" w:eastAsia="Times New Roman" w:hAnsi="Arial" w:cs="Arial"/>
      <w:b/>
      <w:bCs/>
      <w:sz w:val="26"/>
      <w:szCs w:val="26"/>
    </w:rPr>
  </w:style>
  <w:style w:type="paragraph" w:styleId="Heading7">
    <w:name w:val="heading 7"/>
    <w:basedOn w:val="Normal"/>
    <w:next w:val="Normal"/>
    <w:link w:val="Heading7Char"/>
    <w:qFormat/>
    <w:rsid w:val="003656AB"/>
    <w:pPr>
      <w:keepNext/>
      <w:jc w:val="center"/>
      <w:outlineLvl w:val="6"/>
    </w:pPr>
    <w:rPr>
      <w:rFonts w:eastAsia="Times New Roman" w:cs="Times New Roman"/>
      <w:b/>
      <w:bCs/>
      <w:sz w:val="20"/>
      <w:szCs w:val="20"/>
    </w:rPr>
  </w:style>
  <w:style w:type="paragraph" w:styleId="Heading8">
    <w:name w:val="heading 8"/>
    <w:basedOn w:val="Normal"/>
    <w:next w:val="Normal"/>
    <w:link w:val="Heading8Char"/>
    <w:qFormat/>
    <w:rsid w:val="003656AB"/>
    <w:pPr>
      <w:keepNext/>
      <w:jc w:val="center"/>
      <w:outlineLvl w:val="7"/>
    </w:pPr>
    <w:rPr>
      <w:rFonts w:eastAsia="Times New Roman" w:cs="Times New Roman"/>
      <w:b/>
      <w:bCs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qFormat/>
    <w:rsid w:val="003656AB"/>
    <w:pPr>
      <w:keepNext/>
      <w:outlineLvl w:val="8"/>
    </w:pPr>
    <w:rPr>
      <w:rFonts w:eastAsia="Times New Roman" w:cs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56AB"/>
    <w:rPr>
      <w:rFonts w:asciiTheme="majorHAnsi" w:eastAsiaTheme="majorEastAsia" w:hAnsiTheme="majorHAnsi" w:cstheme="majorBidi"/>
      <w:b/>
      <w:bCs/>
      <w:color w:val="365F91" w:themeColor="accent1" w:themeShade="BF"/>
      <w:kern w:val="28"/>
      <w:sz w:val="28"/>
      <w:szCs w:val="28"/>
      <w:lang w:eastAsia="sl-SI"/>
    </w:rPr>
  </w:style>
  <w:style w:type="character" w:customStyle="1" w:styleId="Heading2Char">
    <w:name w:val="Heading 2 Char"/>
    <w:basedOn w:val="DefaultParagraphFont"/>
    <w:link w:val="Heading2"/>
    <w:uiPriority w:val="9"/>
    <w:rsid w:val="003656AB"/>
    <w:rPr>
      <w:rFonts w:asciiTheme="majorHAnsi" w:eastAsiaTheme="majorEastAsia" w:hAnsiTheme="majorHAnsi" w:cstheme="majorBidi"/>
      <w:b/>
      <w:bCs/>
      <w:color w:val="4F81BD" w:themeColor="accent1"/>
      <w:kern w:val="28"/>
      <w:sz w:val="26"/>
      <w:szCs w:val="26"/>
      <w:lang w:eastAsia="sl-SI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56AB"/>
    <w:rPr>
      <w:rFonts w:asciiTheme="majorHAnsi" w:eastAsiaTheme="majorEastAsia" w:hAnsiTheme="majorHAnsi" w:cstheme="majorBidi"/>
      <w:b/>
      <w:bCs/>
      <w:color w:val="4F81BD" w:themeColor="accent1"/>
      <w:kern w:val="28"/>
      <w:sz w:val="24"/>
      <w:szCs w:val="24"/>
      <w:lang w:eastAsia="sl-SI"/>
    </w:rPr>
  </w:style>
  <w:style w:type="character" w:customStyle="1" w:styleId="Heading4Char">
    <w:name w:val="Heading 4 Char"/>
    <w:basedOn w:val="DefaultParagraphFont"/>
    <w:link w:val="Heading4"/>
    <w:rsid w:val="003656AB"/>
    <w:rPr>
      <w:rFonts w:asciiTheme="majorHAnsi" w:eastAsiaTheme="majorEastAsia" w:hAnsiTheme="majorHAnsi" w:cstheme="majorBidi"/>
      <w:b/>
      <w:bCs/>
      <w:i/>
      <w:iCs/>
      <w:color w:val="4F81BD" w:themeColor="accent1"/>
      <w:kern w:val="28"/>
      <w:sz w:val="24"/>
      <w:szCs w:val="24"/>
      <w:lang w:eastAsia="sl-SI"/>
    </w:rPr>
  </w:style>
  <w:style w:type="character" w:customStyle="1" w:styleId="Heading5Char">
    <w:name w:val="Heading 5 Char"/>
    <w:basedOn w:val="DefaultParagraphFont"/>
    <w:link w:val="Heading5"/>
    <w:rsid w:val="003656AB"/>
    <w:rPr>
      <w:rFonts w:ascii="Arial" w:eastAsia="Times New Roman" w:hAnsi="Arial" w:cs="Arial"/>
      <w:b/>
      <w:bCs/>
      <w:kern w:val="28"/>
      <w:sz w:val="28"/>
      <w:szCs w:val="28"/>
      <w:lang w:eastAsia="sl-SI"/>
    </w:rPr>
  </w:style>
  <w:style w:type="character" w:customStyle="1" w:styleId="Heading6Char">
    <w:name w:val="Heading 6 Char"/>
    <w:basedOn w:val="DefaultParagraphFont"/>
    <w:link w:val="Heading6"/>
    <w:rsid w:val="003656AB"/>
    <w:rPr>
      <w:rFonts w:ascii="Arial" w:eastAsia="Times New Roman" w:hAnsi="Arial" w:cs="Arial"/>
      <w:b/>
      <w:bCs/>
      <w:kern w:val="28"/>
      <w:sz w:val="26"/>
      <w:szCs w:val="26"/>
      <w:lang w:eastAsia="sl-SI"/>
    </w:rPr>
  </w:style>
  <w:style w:type="character" w:customStyle="1" w:styleId="Heading7Char">
    <w:name w:val="Heading 7 Char"/>
    <w:basedOn w:val="DefaultParagraphFont"/>
    <w:link w:val="Heading7"/>
    <w:rsid w:val="003656AB"/>
    <w:rPr>
      <w:rFonts w:ascii="Times New Roman" w:eastAsia="Times New Roman" w:hAnsi="Times New Roman" w:cs="Times New Roman"/>
      <w:b/>
      <w:bCs/>
      <w:kern w:val="28"/>
      <w:sz w:val="20"/>
      <w:szCs w:val="20"/>
      <w:lang w:eastAsia="sl-SI"/>
    </w:rPr>
  </w:style>
  <w:style w:type="character" w:customStyle="1" w:styleId="Heading8Char">
    <w:name w:val="Heading 8 Char"/>
    <w:basedOn w:val="DefaultParagraphFont"/>
    <w:link w:val="Heading8"/>
    <w:rsid w:val="003656AB"/>
    <w:rPr>
      <w:rFonts w:ascii="Times New Roman" w:eastAsia="Times New Roman" w:hAnsi="Times New Roman" w:cs="Times New Roman"/>
      <w:b/>
      <w:bCs/>
      <w:kern w:val="28"/>
      <w:sz w:val="18"/>
      <w:szCs w:val="18"/>
      <w:lang w:eastAsia="sl-SI"/>
    </w:rPr>
  </w:style>
  <w:style w:type="character" w:customStyle="1" w:styleId="Heading9Char">
    <w:name w:val="Heading 9 Char"/>
    <w:basedOn w:val="DefaultParagraphFont"/>
    <w:link w:val="Heading9"/>
    <w:uiPriority w:val="9"/>
    <w:rsid w:val="003656AB"/>
    <w:rPr>
      <w:rFonts w:ascii="Times New Roman" w:eastAsia="Times New Roman" w:hAnsi="Times New Roman" w:cs="Times New Roman"/>
      <w:b/>
      <w:bCs/>
      <w:kern w:val="28"/>
      <w:sz w:val="24"/>
      <w:szCs w:val="24"/>
      <w:lang w:eastAsia="sl-SI"/>
    </w:rPr>
  </w:style>
  <w:style w:type="paragraph" w:styleId="NoSpacing">
    <w:name w:val="No Spacing"/>
    <w:link w:val="NoSpacingChar"/>
    <w:uiPriority w:val="1"/>
    <w:qFormat/>
    <w:rsid w:val="003656AB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3656AB"/>
    <w:rPr>
      <w:rFonts w:ascii="Calibri" w:eastAsia="Times New Roman" w:hAnsi="Calibri" w:cs="Times New Roman"/>
      <w:lang w:val="en-US"/>
    </w:rPr>
  </w:style>
  <w:style w:type="paragraph" w:styleId="ListParagraph">
    <w:name w:val="List Paragraph"/>
    <w:basedOn w:val="Normal"/>
    <w:uiPriority w:val="34"/>
    <w:qFormat/>
    <w:rsid w:val="003656AB"/>
    <w:pPr>
      <w:spacing w:before="0" w:after="200" w:line="276" w:lineRule="auto"/>
      <w:ind w:left="720"/>
      <w:contextualSpacing/>
      <w:jc w:val="left"/>
    </w:pPr>
    <w:rPr>
      <w:rFonts w:ascii="Calibri" w:eastAsia="Calibri" w:hAnsi="Calibri" w:cs="Times New Roman"/>
      <w:kern w:val="0"/>
      <w:sz w:val="22"/>
      <w:szCs w:val="22"/>
      <w:lang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656AB"/>
    <w:pPr>
      <w:spacing w:line="276" w:lineRule="auto"/>
      <w:jc w:val="left"/>
      <w:outlineLvl w:val="9"/>
    </w:pPr>
    <w:rPr>
      <w:kern w:val="0"/>
      <w:lang w:val="en-US" w:eastAsia="en-US"/>
    </w:rPr>
  </w:style>
  <w:style w:type="paragraph" w:customStyle="1" w:styleId="Naslov1rb">
    <w:name w:val="Naslov 1 + rb"/>
    <w:basedOn w:val="Heading1"/>
    <w:link w:val="Naslov1rbChar"/>
    <w:qFormat/>
    <w:rsid w:val="003656AB"/>
    <w:pPr>
      <w:numPr>
        <w:numId w:val="4"/>
      </w:numPr>
      <w:spacing w:line="276" w:lineRule="auto"/>
    </w:pPr>
    <w:rPr>
      <w:rFonts w:ascii="Cambria" w:eastAsia="Times New Roman" w:hAnsi="Cambria" w:cs="Times New Roman"/>
      <w:color w:val="365F91"/>
      <w:kern w:val="0"/>
      <w:lang w:eastAsia="en-US"/>
    </w:rPr>
  </w:style>
  <w:style w:type="character" w:customStyle="1" w:styleId="Naslov1rbChar">
    <w:name w:val="Naslov 1 + rb Char"/>
    <w:basedOn w:val="DefaultParagraphFont"/>
    <w:link w:val="Naslov1rb"/>
    <w:rsid w:val="003656AB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Naslov2rb">
    <w:name w:val="Naslov 2 + rb"/>
    <w:basedOn w:val="Heading2"/>
    <w:link w:val="Naslov2rbChar"/>
    <w:qFormat/>
    <w:rsid w:val="003656AB"/>
    <w:pPr>
      <w:numPr>
        <w:ilvl w:val="1"/>
        <w:numId w:val="4"/>
      </w:numPr>
      <w:spacing w:line="276" w:lineRule="auto"/>
    </w:pPr>
    <w:rPr>
      <w:rFonts w:ascii="Cambria" w:eastAsia="Times New Roman" w:hAnsi="Cambria" w:cs="Times New Roman"/>
      <w:color w:val="4F81BD"/>
      <w:kern w:val="0"/>
      <w:lang w:eastAsia="en-US"/>
    </w:rPr>
  </w:style>
  <w:style w:type="character" w:customStyle="1" w:styleId="Naslov2rbChar">
    <w:name w:val="Naslov 2 + rb Char"/>
    <w:basedOn w:val="DefaultParagraphFont"/>
    <w:link w:val="Naslov2rb"/>
    <w:rsid w:val="003656AB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Naslov3rb">
    <w:name w:val="Naslov 3 + rb"/>
    <w:basedOn w:val="Heading3"/>
    <w:qFormat/>
    <w:rsid w:val="003656AB"/>
    <w:pPr>
      <w:numPr>
        <w:ilvl w:val="2"/>
        <w:numId w:val="4"/>
      </w:numPr>
      <w:spacing w:line="276" w:lineRule="auto"/>
    </w:pPr>
    <w:rPr>
      <w:rFonts w:ascii="Cambria" w:eastAsia="Times New Roman" w:hAnsi="Cambria" w:cs="Times New Roman"/>
      <w:color w:val="548DD4"/>
      <w:kern w:val="0"/>
      <w:szCs w:val="22"/>
      <w:lang w:eastAsia="en-US"/>
    </w:rPr>
  </w:style>
  <w:style w:type="paragraph" w:customStyle="1" w:styleId="Naslov41">
    <w:name w:val="Naslov 41"/>
    <w:basedOn w:val="Heading4"/>
    <w:qFormat/>
    <w:rsid w:val="003656AB"/>
    <w:pPr>
      <w:numPr>
        <w:ilvl w:val="3"/>
        <w:numId w:val="4"/>
      </w:numPr>
      <w:spacing w:line="276" w:lineRule="auto"/>
    </w:pPr>
    <w:rPr>
      <w:rFonts w:ascii="Cambria" w:eastAsia="Times New Roman" w:hAnsi="Cambria" w:cs="Times New Roman"/>
      <w:i w:val="0"/>
      <w:color w:val="548DD4"/>
      <w:kern w:val="0"/>
      <w:sz w:val="22"/>
      <w:szCs w:val="22"/>
      <w:lang w:eastAsia="en-US"/>
    </w:rPr>
  </w:style>
  <w:style w:type="table" w:styleId="TableGrid">
    <w:name w:val="Table Grid"/>
    <w:basedOn w:val="TableNormal"/>
    <w:uiPriority w:val="59"/>
    <w:rsid w:val="006C2C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442A9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42A9"/>
    <w:rPr>
      <w:rFonts w:ascii="Tahoma" w:hAnsi="Tahoma" w:cs="Tahoma"/>
      <w:kern w:val="28"/>
      <w:sz w:val="16"/>
      <w:szCs w:val="16"/>
      <w:lang w:eastAsia="sl-SI"/>
    </w:rPr>
  </w:style>
  <w:style w:type="paragraph" w:customStyle="1" w:styleId="ListParagraph1">
    <w:name w:val="List Paragraph1"/>
    <w:basedOn w:val="Normal"/>
    <w:uiPriority w:val="34"/>
    <w:qFormat/>
    <w:rsid w:val="00EB662C"/>
    <w:pPr>
      <w:tabs>
        <w:tab w:val="left" w:pos="284"/>
      </w:tabs>
      <w:spacing w:before="120" w:after="0"/>
      <w:ind w:left="720"/>
      <w:contextualSpacing/>
    </w:pPr>
    <w:rPr>
      <w:rFonts w:ascii="Arial" w:eastAsia="Times New Roman" w:hAnsi="Arial" w:cs="Times New Roman"/>
      <w:kern w:val="0"/>
      <w:sz w:val="20"/>
      <w:szCs w:val="20"/>
      <w:lang w:val="en-US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8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4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05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9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5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9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5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3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9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5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D1256C-D058-49BE-B310-4DCC26BCA7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581</Words>
  <Characters>3313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Maja.kikerec</dc:creator>
  <cp:lastModifiedBy>Acer</cp:lastModifiedBy>
  <cp:revision>2</cp:revision>
  <cp:lastPrinted>2013-01-03T10:11:00Z</cp:lastPrinted>
  <dcterms:created xsi:type="dcterms:W3CDTF">2014-10-16T08:45:00Z</dcterms:created>
  <dcterms:modified xsi:type="dcterms:W3CDTF">2014-10-16T08:45:00Z</dcterms:modified>
</cp:coreProperties>
</file>